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8A" w:rsidRPr="004C269A" w:rsidRDefault="0049708A" w:rsidP="00985FDC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C269A">
        <w:rPr>
          <w:rFonts w:asciiTheme="majorBidi" w:hAnsiTheme="majorBidi" w:cstheme="majorBidi"/>
          <w:b/>
          <w:bCs/>
          <w:sz w:val="28"/>
          <w:szCs w:val="28"/>
        </w:rPr>
        <w:t xml:space="preserve">DOSSIER </w:t>
      </w:r>
      <w:r w:rsidR="00985FDC" w:rsidRPr="004C269A">
        <w:rPr>
          <w:rFonts w:asciiTheme="majorBidi" w:hAnsiTheme="majorBidi" w:cstheme="majorBidi"/>
          <w:b/>
          <w:bCs/>
          <w:sz w:val="28"/>
          <w:szCs w:val="28"/>
        </w:rPr>
        <w:t xml:space="preserve">D’APPEL D’OFFRES </w:t>
      </w:r>
      <w:r w:rsidRPr="004C269A">
        <w:rPr>
          <w:rFonts w:asciiTheme="majorBidi" w:hAnsiTheme="majorBidi" w:cstheme="majorBidi"/>
          <w:b/>
          <w:bCs/>
          <w:sz w:val="28"/>
          <w:szCs w:val="28"/>
        </w:rPr>
        <w:t>NATIONAL N° 0</w:t>
      </w:r>
      <w:r w:rsidR="00985FDC" w:rsidRPr="004C269A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C269A">
        <w:rPr>
          <w:rFonts w:asciiTheme="majorBidi" w:hAnsiTheme="majorBidi" w:cstheme="majorBidi"/>
          <w:b/>
          <w:bCs/>
          <w:sz w:val="28"/>
          <w:szCs w:val="28"/>
        </w:rPr>
        <w:t xml:space="preserve">/2020 PORTANT SUR LA </w:t>
      </w:r>
      <w:r w:rsidR="00985FDC" w:rsidRPr="004C269A">
        <w:rPr>
          <w:rFonts w:asciiTheme="majorBidi" w:hAnsiTheme="majorBidi" w:cstheme="majorBidi"/>
          <w:b/>
          <w:bCs/>
          <w:sz w:val="28"/>
          <w:szCs w:val="28"/>
        </w:rPr>
        <w:t>CONSTRUCTION D’UN CHATEAU D’EAU DE 200 m</w:t>
      </w:r>
      <w:r w:rsidR="00985FDC" w:rsidRPr="00D503D7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 w:rsidR="00985FDC" w:rsidRPr="004C269A">
        <w:rPr>
          <w:rFonts w:asciiTheme="majorBidi" w:hAnsiTheme="majorBidi" w:cstheme="majorBidi"/>
          <w:b/>
          <w:bCs/>
          <w:sz w:val="28"/>
          <w:szCs w:val="28"/>
        </w:rPr>
        <w:t xml:space="preserve"> A AJOUEIR DE LA MOUGHATAA DE R</w:t>
      </w:r>
      <w:r w:rsidR="00D503D7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="00985FDC" w:rsidRPr="004C269A">
        <w:rPr>
          <w:rFonts w:asciiTheme="majorBidi" w:hAnsiTheme="majorBidi" w:cstheme="majorBidi"/>
          <w:b/>
          <w:bCs/>
          <w:sz w:val="28"/>
          <w:szCs w:val="28"/>
        </w:rPr>
        <w:t>KIZ</w:t>
      </w:r>
    </w:p>
    <w:p w:rsidR="0075199D" w:rsidRPr="004C269A" w:rsidRDefault="0049708A" w:rsidP="00985F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C269A">
        <w:rPr>
          <w:rFonts w:asciiTheme="majorBidi" w:hAnsiTheme="majorBidi" w:cstheme="majorBidi"/>
          <w:b/>
          <w:bCs/>
          <w:sz w:val="26"/>
          <w:szCs w:val="26"/>
        </w:rPr>
        <w:t>DAO N° 0</w:t>
      </w:r>
      <w:r w:rsidR="00985FDC" w:rsidRPr="004C269A"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4C269A">
        <w:rPr>
          <w:rFonts w:asciiTheme="majorBidi" w:hAnsiTheme="majorBidi" w:cstheme="majorBidi"/>
          <w:b/>
          <w:bCs/>
          <w:sz w:val="26"/>
          <w:szCs w:val="26"/>
        </w:rPr>
        <w:t>/2020</w:t>
      </w:r>
    </w:p>
    <w:p w:rsidR="00A85D48" w:rsidRPr="004C269A" w:rsidRDefault="00A85D48" w:rsidP="008840AA">
      <w:pPr>
        <w:pStyle w:val="Titre1"/>
        <w:shd w:val="clear" w:color="auto" w:fill="92D050"/>
        <w:rPr>
          <w:rFonts w:asciiTheme="majorBidi" w:hAnsiTheme="majorBidi" w:cstheme="majorBidi"/>
        </w:rPr>
      </w:pPr>
      <w:r w:rsidRPr="004C269A">
        <w:rPr>
          <w:rFonts w:asciiTheme="majorBidi" w:hAnsiTheme="majorBidi" w:cstheme="majorBidi"/>
          <w:sz w:val="22"/>
          <w:szCs w:val="22"/>
        </w:rPr>
        <w:t>AddITIF</w:t>
      </w:r>
      <w:r w:rsidRPr="004C269A">
        <w:rPr>
          <w:rFonts w:asciiTheme="majorBidi" w:hAnsiTheme="majorBidi" w:cstheme="majorBidi"/>
        </w:rPr>
        <w:t xml:space="preserve"> n°1</w:t>
      </w:r>
    </w:p>
    <w:p w:rsidR="0049708A" w:rsidRPr="004C269A" w:rsidRDefault="00412198" w:rsidP="00D503D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269A">
        <w:rPr>
          <w:rFonts w:asciiTheme="majorBidi" w:hAnsiTheme="majorBidi" w:cstheme="majorBidi"/>
          <w:sz w:val="24"/>
          <w:szCs w:val="24"/>
        </w:rPr>
        <w:t xml:space="preserve">Le </w:t>
      </w:r>
      <w:r w:rsidR="0075199D" w:rsidRPr="004C269A">
        <w:rPr>
          <w:rFonts w:asciiTheme="majorBidi" w:hAnsiTheme="majorBidi" w:cstheme="majorBidi"/>
          <w:sz w:val="24"/>
          <w:szCs w:val="24"/>
        </w:rPr>
        <w:t>présent ad</w:t>
      </w:r>
      <w:r w:rsidR="0049708A" w:rsidRPr="004C269A">
        <w:rPr>
          <w:rFonts w:asciiTheme="majorBidi" w:hAnsiTheme="majorBidi" w:cstheme="majorBidi"/>
          <w:sz w:val="24"/>
          <w:szCs w:val="24"/>
        </w:rPr>
        <w:t>ditif fait partie intégrante de l’Avis d’</w:t>
      </w:r>
      <w:r w:rsidR="00985FDC" w:rsidRPr="004C269A">
        <w:rPr>
          <w:rFonts w:asciiTheme="majorBidi" w:hAnsiTheme="majorBidi" w:cstheme="majorBidi"/>
          <w:sz w:val="24"/>
          <w:szCs w:val="24"/>
        </w:rPr>
        <w:t>A</w:t>
      </w:r>
      <w:r w:rsidR="0049708A" w:rsidRPr="004C269A">
        <w:rPr>
          <w:rFonts w:asciiTheme="majorBidi" w:hAnsiTheme="majorBidi" w:cstheme="majorBidi"/>
          <w:sz w:val="24"/>
          <w:szCs w:val="24"/>
        </w:rPr>
        <w:t>ppel d’</w:t>
      </w:r>
      <w:r w:rsidR="00985FDC" w:rsidRPr="004C269A">
        <w:rPr>
          <w:rFonts w:asciiTheme="majorBidi" w:hAnsiTheme="majorBidi" w:cstheme="majorBidi"/>
          <w:sz w:val="24"/>
          <w:szCs w:val="24"/>
        </w:rPr>
        <w:t>O</w:t>
      </w:r>
      <w:r w:rsidR="0049708A" w:rsidRPr="004C269A">
        <w:rPr>
          <w:rFonts w:asciiTheme="majorBidi" w:hAnsiTheme="majorBidi" w:cstheme="majorBidi"/>
          <w:sz w:val="24"/>
          <w:szCs w:val="24"/>
        </w:rPr>
        <w:t xml:space="preserve">ffres </w:t>
      </w:r>
      <w:r w:rsidR="00985FDC" w:rsidRPr="004C269A">
        <w:rPr>
          <w:rFonts w:asciiTheme="majorBidi" w:hAnsiTheme="majorBidi" w:cstheme="majorBidi"/>
          <w:sz w:val="24"/>
          <w:szCs w:val="24"/>
        </w:rPr>
        <w:t>N</w:t>
      </w:r>
      <w:r w:rsidR="0049708A" w:rsidRPr="004C269A">
        <w:rPr>
          <w:rFonts w:asciiTheme="majorBidi" w:hAnsiTheme="majorBidi" w:cstheme="majorBidi"/>
          <w:sz w:val="24"/>
          <w:szCs w:val="24"/>
        </w:rPr>
        <w:t>ational n° 0</w:t>
      </w:r>
      <w:r w:rsidR="00985FDC" w:rsidRPr="004C269A">
        <w:rPr>
          <w:rFonts w:asciiTheme="majorBidi" w:hAnsiTheme="majorBidi" w:cstheme="majorBidi"/>
          <w:sz w:val="24"/>
          <w:szCs w:val="24"/>
        </w:rPr>
        <w:t>2</w:t>
      </w:r>
      <w:r w:rsidR="0049708A" w:rsidRPr="004C269A">
        <w:rPr>
          <w:rFonts w:asciiTheme="majorBidi" w:hAnsiTheme="majorBidi" w:cstheme="majorBidi"/>
          <w:sz w:val="24"/>
          <w:szCs w:val="24"/>
        </w:rPr>
        <w:t xml:space="preserve">/2020 portant </w:t>
      </w:r>
      <w:r w:rsidR="00985FDC" w:rsidRPr="004C269A">
        <w:rPr>
          <w:rFonts w:asciiTheme="majorBidi" w:hAnsiTheme="majorBidi" w:cstheme="majorBidi"/>
          <w:sz w:val="24"/>
          <w:szCs w:val="24"/>
        </w:rPr>
        <w:t>sur la construction d’un château d’eau de 200 m</w:t>
      </w:r>
      <w:r w:rsidR="00985FDC" w:rsidRPr="00FE19FD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985FDC" w:rsidRPr="004C269A">
        <w:rPr>
          <w:rFonts w:asciiTheme="majorBidi" w:hAnsiTheme="majorBidi" w:cstheme="majorBidi"/>
          <w:sz w:val="24"/>
          <w:szCs w:val="24"/>
        </w:rPr>
        <w:t xml:space="preserve"> </w:t>
      </w:r>
      <w:r w:rsidR="00FE19FD" w:rsidRPr="004C269A">
        <w:rPr>
          <w:rFonts w:asciiTheme="majorBidi" w:hAnsiTheme="majorBidi" w:cstheme="majorBidi"/>
          <w:sz w:val="24"/>
          <w:szCs w:val="24"/>
        </w:rPr>
        <w:t>à</w:t>
      </w:r>
      <w:r w:rsidR="00985FDC" w:rsidRPr="004C269A">
        <w:rPr>
          <w:rFonts w:asciiTheme="majorBidi" w:hAnsiTheme="majorBidi" w:cstheme="majorBidi"/>
          <w:sz w:val="24"/>
          <w:szCs w:val="24"/>
        </w:rPr>
        <w:t xml:space="preserve"> Ajoueir de la </w:t>
      </w:r>
      <w:proofErr w:type="spellStart"/>
      <w:r w:rsidR="00985FDC" w:rsidRPr="004C269A">
        <w:rPr>
          <w:rFonts w:asciiTheme="majorBidi" w:hAnsiTheme="majorBidi" w:cstheme="majorBidi"/>
          <w:sz w:val="24"/>
          <w:szCs w:val="24"/>
        </w:rPr>
        <w:t>Moughataa</w:t>
      </w:r>
      <w:proofErr w:type="spellEnd"/>
      <w:r w:rsidR="00985FDC" w:rsidRPr="004C269A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985FDC" w:rsidRPr="004C269A">
        <w:rPr>
          <w:rFonts w:asciiTheme="majorBidi" w:hAnsiTheme="majorBidi" w:cstheme="majorBidi"/>
          <w:sz w:val="24"/>
          <w:szCs w:val="24"/>
        </w:rPr>
        <w:t>R</w:t>
      </w:r>
      <w:r w:rsidR="00D503D7">
        <w:rPr>
          <w:rFonts w:asciiTheme="majorBidi" w:hAnsiTheme="majorBidi" w:cstheme="majorBidi"/>
          <w:sz w:val="24"/>
          <w:szCs w:val="24"/>
        </w:rPr>
        <w:t>’k</w:t>
      </w:r>
      <w:r w:rsidR="00985FDC" w:rsidRPr="004C269A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="00985FDC" w:rsidRPr="004C269A">
        <w:rPr>
          <w:rFonts w:asciiTheme="majorBidi" w:hAnsiTheme="majorBidi" w:cstheme="majorBidi"/>
          <w:sz w:val="24"/>
          <w:szCs w:val="24"/>
        </w:rPr>
        <w:t>.</w:t>
      </w:r>
    </w:p>
    <w:p w:rsidR="00A85D48" w:rsidRPr="004C269A" w:rsidRDefault="00A85D48" w:rsidP="008840AA">
      <w:pPr>
        <w:spacing w:before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269A">
        <w:rPr>
          <w:rFonts w:asciiTheme="majorBidi" w:hAnsiTheme="majorBidi" w:cstheme="majorBidi"/>
          <w:sz w:val="24"/>
          <w:szCs w:val="24"/>
        </w:rPr>
        <w:t xml:space="preserve">Il a pour objet de </w:t>
      </w:r>
      <w:r w:rsidR="00407F27" w:rsidRPr="004C269A">
        <w:rPr>
          <w:rFonts w:asciiTheme="majorBidi" w:hAnsiTheme="majorBidi" w:cstheme="majorBidi"/>
          <w:sz w:val="24"/>
          <w:szCs w:val="24"/>
        </w:rPr>
        <w:t xml:space="preserve">modifier, </w:t>
      </w:r>
      <w:r w:rsidRPr="004C269A">
        <w:rPr>
          <w:rFonts w:asciiTheme="majorBidi" w:hAnsiTheme="majorBidi" w:cstheme="majorBidi"/>
          <w:sz w:val="24"/>
          <w:szCs w:val="24"/>
        </w:rPr>
        <w:t>compléter, préciser</w:t>
      </w:r>
      <w:r w:rsidR="00985FDC" w:rsidRPr="004C269A">
        <w:rPr>
          <w:rFonts w:asciiTheme="majorBidi" w:hAnsiTheme="majorBidi" w:cstheme="majorBidi"/>
          <w:sz w:val="24"/>
          <w:szCs w:val="24"/>
        </w:rPr>
        <w:t xml:space="preserve"> </w:t>
      </w:r>
      <w:r w:rsidR="00081118" w:rsidRPr="004C269A">
        <w:rPr>
          <w:rFonts w:asciiTheme="majorBidi" w:hAnsiTheme="majorBidi" w:cstheme="majorBidi"/>
          <w:sz w:val="24"/>
          <w:szCs w:val="24"/>
        </w:rPr>
        <w:t xml:space="preserve">un </w:t>
      </w:r>
      <w:r w:rsidR="00C029D2">
        <w:rPr>
          <w:rFonts w:asciiTheme="majorBidi" w:hAnsiTheme="majorBidi" w:cstheme="majorBidi"/>
          <w:sz w:val="24"/>
          <w:szCs w:val="24"/>
        </w:rPr>
        <w:t xml:space="preserve">ou plusieurs </w:t>
      </w:r>
      <w:r w:rsidR="00081118" w:rsidRPr="004C269A">
        <w:rPr>
          <w:rFonts w:asciiTheme="majorBidi" w:hAnsiTheme="majorBidi" w:cstheme="majorBidi"/>
          <w:sz w:val="24"/>
          <w:szCs w:val="24"/>
        </w:rPr>
        <w:t>article</w:t>
      </w:r>
      <w:r w:rsidR="00C029D2">
        <w:rPr>
          <w:rFonts w:asciiTheme="majorBidi" w:hAnsiTheme="majorBidi" w:cstheme="majorBidi"/>
          <w:sz w:val="24"/>
          <w:szCs w:val="24"/>
        </w:rPr>
        <w:t>s</w:t>
      </w:r>
      <w:r w:rsidRPr="004C269A">
        <w:rPr>
          <w:rFonts w:asciiTheme="majorBidi" w:hAnsiTheme="majorBidi" w:cstheme="majorBidi"/>
          <w:sz w:val="24"/>
          <w:szCs w:val="24"/>
        </w:rPr>
        <w:t xml:space="preserve"> du </w:t>
      </w:r>
      <w:r w:rsidR="00081118" w:rsidRPr="004C269A">
        <w:rPr>
          <w:rFonts w:asciiTheme="majorBidi" w:hAnsiTheme="majorBidi" w:cstheme="majorBidi"/>
          <w:sz w:val="24"/>
          <w:szCs w:val="24"/>
        </w:rPr>
        <w:t>dossier d’appel d’offres</w:t>
      </w:r>
      <w:r w:rsidRPr="004C269A">
        <w:rPr>
          <w:rFonts w:asciiTheme="majorBidi" w:hAnsiTheme="majorBidi" w:cstheme="majorBidi"/>
          <w:sz w:val="24"/>
          <w:szCs w:val="24"/>
        </w:rPr>
        <w:t>.</w:t>
      </w:r>
    </w:p>
    <w:p w:rsidR="00081118" w:rsidRPr="004C269A" w:rsidRDefault="00A85D48" w:rsidP="008840AA">
      <w:pPr>
        <w:spacing w:before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269A">
        <w:rPr>
          <w:rFonts w:asciiTheme="majorBidi" w:hAnsiTheme="majorBidi" w:cstheme="majorBidi"/>
          <w:sz w:val="24"/>
          <w:szCs w:val="24"/>
        </w:rPr>
        <w:t>En cas de contradiction entre les termes du présent additif et ceux du dossier d’appel d’offres initial, ce sont les termes du présent additif qui prévalent.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4569"/>
        <w:gridCol w:w="4678"/>
      </w:tblGrid>
      <w:tr w:rsidR="00805135" w:rsidRPr="00805135" w:rsidTr="003C4B18">
        <w:tc>
          <w:tcPr>
            <w:tcW w:w="9247" w:type="dxa"/>
            <w:gridSpan w:val="2"/>
          </w:tcPr>
          <w:p w:rsidR="00805135" w:rsidRDefault="00805135" w:rsidP="00FE19FD">
            <w:pPr>
              <w:jc w:val="center"/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Avis d</w:t>
            </w:r>
            <w:r>
              <w:rPr>
                <w:rFonts w:ascii="12" w:hAnsi="12" w:cstheme="majorBidi" w:hint="eastAsia"/>
                <w:b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appel d</w:t>
            </w:r>
            <w:r>
              <w:rPr>
                <w:rFonts w:ascii="12" w:hAnsi="12" w:cstheme="majorBidi" w:hint="eastAsia"/>
                <w:b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 xml:space="preserve">offres (page </w:t>
            </w:r>
            <w:r w:rsidR="00FE19FD"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)</w:t>
            </w:r>
          </w:p>
          <w:p w:rsidR="00D503D7" w:rsidRDefault="00D503D7" w:rsidP="00805135">
            <w:pPr>
              <w:jc w:val="center"/>
              <w:rPr>
                <w:rFonts w:ascii="12" w:hAnsi="12" w:cstheme="majorBidi"/>
                <w:color w:val="000000"/>
                <w:sz w:val="24"/>
                <w:szCs w:val="24"/>
              </w:rPr>
            </w:pPr>
            <w:r>
              <w:rPr>
                <w:rFonts w:ascii="12" w:hAnsi="12" w:cstheme="majorBidi"/>
                <w:color w:val="000000"/>
                <w:sz w:val="24"/>
                <w:szCs w:val="24"/>
              </w:rPr>
              <w:t xml:space="preserve">Exigences en </w:t>
            </w:r>
            <w:r w:rsidR="005D3D05">
              <w:rPr>
                <w:rFonts w:ascii="12" w:hAnsi="12" w:cstheme="majorBidi"/>
                <w:color w:val="000000"/>
                <w:sz w:val="24"/>
                <w:szCs w:val="24"/>
              </w:rPr>
              <w:t>matière</w:t>
            </w:r>
            <w:r>
              <w:rPr>
                <w:rFonts w:ascii="12" w:hAnsi="12" w:cstheme="majorBidi"/>
                <w:color w:val="000000"/>
                <w:sz w:val="24"/>
                <w:szCs w:val="24"/>
              </w:rPr>
              <w:t xml:space="preserve"> de qualification</w:t>
            </w:r>
            <w:r>
              <w:rPr>
                <w:rFonts w:ascii="12" w:hAnsi="12" w:cstheme="majorBidi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12" w:hAnsi="12" w:cstheme="majorBidi"/>
                <w:color w:val="000000"/>
                <w:sz w:val="24"/>
                <w:szCs w:val="24"/>
              </w:rPr>
              <w:t>:</w:t>
            </w:r>
          </w:p>
          <w:p w:rsidR="00805135" w:rsidRPr="00805135" w:rsidRDefault="00805135" w:rsidP="00805135">
            <w:pPr>
              <w:jc w:val="center"/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</w:pPr>
            <w:r w:rsidRPr="004C269A">
              <w:rPr>
                <w:rFonts w:ascii="12" w:hAnsi="12" w:cstheme="majorBidi"/>
                <w:color w:val="000000"/>
                <w:sz w:val="24"/>
                <w:szCs w:val="24"/>
              </w:rPr>
              <w:t>Références financières </w:t>
            </w:r>
          </w:p>
        </w:tc>
      </w:tr>
      <w:tr w:rsidR="008840AA" w:rsidRPr="00805135" w:rsidTr="00805135">
        <w:tc>
          <w:tcPr>
            <w:tcW w:w="4569" w:type="dxa"/>
          </w:tcPr>
          <w:p w:rsidR="008840AA" w:rsidRPr="00805135" w:rsidRDefault="004F6FC3" w:rsidP="00805135">
            <w:pPr>
              <w:jc w:val="center"/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Dispositions p</w:t>
            </w:r>
            <w:r w:rsidR="00805135" w:rsidRPr="00805135"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ublié</w:t>
            </w: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4678" w:type="dxa"/>
          </w:tcPr>
          <w:p w:rsidR="008840AA" w:rsidRPr="00805135" w:rsidRDefault="004F6FC3" w:rsidP="00805135">
            <w:pPr>
              <w:jc w:val="center"/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Dispositions c</w:t>
            </w:r>
            <w:r w:rsidR="00805135" w:rsidRPr="00805135"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orrigé</w:t>
            </w: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es</w:t>
            </w:r>
          </w:p>
        </w:tc>
      </w:tr>
      <w:tr w:rsidR="008840AA" w:rsidTr="00805135">
        <w:tc>
          <w:tcPr>
            <w:tcW w:w="4569" w:type="dxa"/>
          </w:tcPr>
          <w:p w:rsidR="00805135" w:rsidRPr="00D503D7" w:rsidRDefault="00805135" w:rsidP="00805135">
            <w:pPr>
              <w:numPr>
                <w:ilvl w:val="0"/>
                <w:numId w:val="8"/>
              </w:numPr>
              <w:tabs>
                <w:tab w:val="clear" w:pos="1068"/>
              </w:tabs>
              <w:spacing w:line="276" w:lineRule="auto"/>
              <w:ind w:left="318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269A">
              <w:rPr>
                <w:rFonts w:asciiTheme="majorBidi" w:hAnsiTheme="majorBidi" w:cstheme="majorBidi"/>
                <w:color w:val="000000"/>
              </w:rPr>
              <w:t xml:space="preserve">Chiffre d’affaires moyen  durant les trois dernières années d’au moins </w:t>
            </w:r>
            <w:r w:rsidRPr="00D503D7">
              <w:rPr>
                <w:rFonts w:asciiTheme="majorBidi" w:hAnsiTheme="majorBidi" w:cstheme="majorBidi"/>
                <w:b/>
                <w:bCs/>
                <w:color w:val="000000"/>
              </w:rPr>
              <w:t>10.000.000 MRU (dix millions d’Ouguiya MRU).</w:t>
            </w:r>
          </w:p>
          <w:p w:rsidR="00805135" w:rsidRPr="004C269A" w:rsidRDefault="00805135" w:rsidP="00805135">
            <w:pPr>
              <w:spacing w:line="276" w:lineRule="auto"/>
              <w:ind w:left="318"/>
              <w:jc w:val="both"/>
              <w:rPr>
                <w:rFonts w:asciiTheme="majorBidi" w:hAnsiTheme="majorBidi" w:cstheme="majorBidi"/>
                <w:color w:val="000000"/>
              </w:rPr>
            </w:pPr>
            <w:r w:rsidRPr="004C269A">
              <w:rPr>
                <w:rFonts w:asciiTheme="majorBidi" w:hAnsiTheme="majorBidi" w:cstheme="majorBidi"/>
                <w:color w:val="000000"/>
              </w:rPr>
              <w:t>Ce chiffre d’affaires moyen doit être certifié par un expert-comptable membre de l’ordre national des experts comptables de la République Islamique de Mauritanie</w:t>
            </w:r>
          </w:p>
          <w:p w:rsidR="008840AA" w:rsidRPr="00805135" w:rsidRDefault="00805135" w:rsidP="00805135">
            <w:pPr>
              <w:numPr>
                <w:ilvl w:val="0"/>
                <w:numId w:val="8"/>
              </w:numPr>
              <w:tabs>
                <w:tab w:val="clear" w:pos="1068"/>
              </w:tabs>
              <w:spacing w:line="276" w:lineRule="auto"/>
              <w:ind w:left="318"/>
              <w:jc w:val="both"/>
              <w:rPr>
                <w:rFonts w:asciiTheme="majorBidi" w:hAnsiTheme="majorBidi" w:cstheme="majorBidi"/>
                <w:color w:val="000000"/>
              </w:rPr>
            </w:pPr>
            <w:r w:rsidRPr="004C269A">
              <w:rPr>
                <w:rFonts w:asciiTheme="majorBidi" w:hAnsiTheme="majorBidi" w:cstheme="majorBidi"/>
                <w:color w:val="000000"/>
              </w:rPr>
              <w:t xml:space="preserve">Attestation de disponibilité d’autofinancement d’au </w:t>
            </w:r>
            <w:r w:rsidRPr="00D503D7">
              <w:rPr>
                <w:rFonts w:asciiTheme="majorBidi" w:hAnsiTheme="majorBidi" w:cstheme="majorBidi"/>
                <w:b/>
                <w:bCs/>
                <w:color w:val="000000"/>
              </w:rPr>
              <w:t>moins 3.000.000 MRU (Trois million</w:t>
            </w:r>
            <w:r w:rsidR="005D3D05">
              <w:rPr>
                <w:rFonts w:asciiTheme="majorBidi" w:hAnsiTheme="majorBidi" w:cstheme="majorBidi"/>
                <w:b/>
                <w:bCs/>
                <w:color w:val="000000"/>
              </w:rPr>
              <w:t>s</w:t>
            </w:r>
            <w:r w:rsidRPr="00D503D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cinq cent d’Ouguiya MRU).</w:t>
            </w:r>
          </w:p>
        </w:tc>
        <w:tc>
          <w:tcPr>
            <w:tcW w:w="4678" w:type="dxa"/>
          </w:tcPr>
          <w:p w:rsidR="00805135" w:rsidRPr="00D503D7" w:rsidRDefault="00805135" w:rsidP="00805135">
            <w:pPr>
              <w:numPr>
                <w:ilvl w:val="0"/>
                <w:numId w:val="8"/>
              </w:numPr>
              <w:tabs>
                <w:tab w:val="clear" w:pos="1068"/>
              </w:tabs>
              <w:spacing w:line="276" w:lineRule="auto"/>
              <w:ind w:left="285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269A">
              <w:rPr>
                <w:rFonts w:asciiTheme="majorBidi" w:hAnsiTheme="majorBidi" w:cstheme="majorBidi"/>
                <w:color w:val="000000"/>
              </w:rPr>
              <w:t xml:space="preserve">Chiffre d’affaires moyen  durant les trois dernières années d’au moins </w:t>
            </w:r>
            <w:r w:rsidRPr="00D503D7">
              <w:rPr>
                <w:rFonts w:asciiTheme="majorBidi" w:hAnsiTheme="majorBidi" w:cstheme="majorBidi"/>
                <w:b/>
                <w:bCs/>
                <w:color w:val="000000"/>
              </w:rPr>
              <w:t>10.000.000 MRU (dix millions d’Ouguiya MRU).</w:t>
            </w:r>
          </w:p>
          <w:p w:rsidR="00805135" w:rsidRPr="004C269A" w:rsidRDefault="00805135" w:rsidP="00805135">
            <w:pPr>
              <w:spacing w:line="276" w:lineRule="auto"/>
              <w:ind w:left="285"/>
              <w:jc w:val="both"/>
              <w:rPr>
                <w:rFonts w:asciiTheme="majorBidi" w:hAnsiTheme="majorBidi" w:cstheme="majorBidi"/>
                <w:color w:val="000000"/>
              </w:rPr>
            </w:pPr>
            <w:r w:rsidRPr="004C269A">
              <w:rPr>
                <w:rFonts w:asciiTheme="majorBidi" w:hAnsiTheme="majorBidi" w:cstheme="majorBidi"/>
                <w:color w:val="000000"/>
              </w:rPr>
              <w:t>Ce chiffre d’affaires moyen doit être certifié par un expert-comptable membre de l’ordre national des experts comptables de la République Islamique de Mauritanie</w:t>
            </w:r>
          </w:p>
          <w:p w:rsidR="00805135" w:rsidRPr="004C269A" w:rsidRDefault="00805135" w:rsidP="00805135">
            <w:pPr>
              <w:numPr>
                <w:ilvl w:val="0"/>
                <w:numId w:val="8"/>
              </w:numPr>
              <w:tabs>
                <w:tab w:val="clear" w:pos="1068"/>
              </w:tabs>
              <w:spacing w:line="276" w:lineRule="auto"/>
              <w:ind w:left="285"/>
              <w:jc w:val="both"/>
              <w:rPr>
                <w:rFonts w:asciiTheme="majorBidi" w:hAnsiTheme="majorBidi" w:cstheme="majorBidi"/>
                <w:color w:val="000000"/>
              </w:rPr>
            </w:pPr>
            <w:r w:rsidRPr="004C269A">
              <w:rPr>
                <w:rFonts w:asciiTheme="majorBidi" w:hAnsiTheme="majorBidi" w:cstheme="majorBidi"/>
                <w:color w:val="000000"/>
              </w:rPr>
              <w:t xml:space="preserve">Attestation de disponibilité d’autofinancement d’au </w:t>
            </w:r>
            <w:r w:rsidRPr="00D503D7">
              <w:rPr>
                <w:rFonts w:asciiTheme="majorBidi" w:hAnsiTheme="majorBidi" w:cstheme="majorBidi"/>
                <w:b/>
                <w:bCs/>
                <w:color w:val="000000"/>
              </w:rPr>
              <w:t>moins 3.000.000 MRU (Trois million</w:t>
            </w:r>
            <w:r w:rsidR="005D3D05">
              <w:rPr>
                <w:rFonts w:asciiTheme="majorBidi" w:hAnsiTheme="majorBidi" w:cstheme="majorBidi"/>
                <w:b/>
                <w:bCs/>
                <w:color w:val="000000"/>
              </w:rPr>
              <w:t>s</w:t>
            </w:r>
            <w:r w:rsidRPr="00D503D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d’Ouguiya MRU).</w:t>
            </w:r>
          </w:p>
          <w:p w:rsidR="008840AA" w:rsidRDefault="008840AA" w:rsidP="008840AA">
            <w:pPr>
              <w:jc w:val="both"/>
              <w:rPr>
                <w:rFonts w:ascii="12" w:hAnsi="12" w:cstheme="majorBidi"/>
                <w:color w:val="000000"/>
                <w:sz w:val="24"/>
                <w:szCs w:val="24"/>
              </w:rPr>
            </w:pPr>
          </w:p>
        </w:tc>
      </w:tr>
      <w:tr w:rsidR="00805135" w:rsidTr="00447A6C">
        <w:tc>
          <w:tcPr>
            <w:tcW w:w="9247" w:type="dxa"/>
            <w:gridSpan w:val="2"/>
          </w:tcPr>
          <w:p w:rsidR="00805135" w:rsidRDefault="00805135" w:rsidP="00805135">
            <w:pPr>
              <w:jc w:val="center"/>
              <w:rPr>
                <w:rFonts w:ascii="12" w:hAnsi="12" w:cstheme="majorBidi"/>
                <w:color w:val="000000"/>
                <w:sz w:val="24"/>
                <w:szCs w:val="24"/>
              </w:rPr>
            </w:pPr>
            <w:r w:rsidRPr="004C269A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24"/>
                <w:szCs w:val="24"/>
              </w:rPr>
              <w:t xml:space="preserve">Critères </w:t>
            </w:r>
            <w:r w:rsidRPr="004C269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de q</w:t>
            </w:r>
            <w:r w:rsidRPr="004C269A"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</w:rPr>
              <w:t>u</w:t>
            </w:r>
            <w:r w:rsidRPr="004C269A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4C269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lifi</w:t>
            </w:r>
            <w:r w:rsidRPr="004C269A"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4"/>
                <w:szCs w:val="24"/>
              </w:rPr>
              <w:t>c</w:t>
            </w:r>
            <w:r w:rsidRPr="004C269A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4C269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tion (page 54)</w:t>
            </w:r>
          </w:p>
        </w:tc>
      </w:tr>
      <w:tr w:rsidR="00B128EC" w:rsidRPr="00805135" w:rsidTr="00CC11F0">
        <w:tc>
          <w:tcPr>
            <w:tcW w:w="4569" w:type="dxa"/>
          </w:tcPr>
          <w:p w:rsidR="00B128EC" w:rsidRPr="00805135" w:rsidRDefault="00B128EC" w:rsidP="00CC11F0">
            <w:pPr>
              <w:jc w:val="center"/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Dispositions p</w:t>
            </w:r>
            <w:r w:rsidRPr="00805135"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ublié</w:t>
            </w: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4678" w:type="dxa"/>
          </w:tcPr>
          <w:p w:rsidR="00B128EC" w:rsidRPr="00805135" w:rsidRDefault="00B128EC" w:rsidP="00CC11F0">
            <w:pPr>
              <w:jc w:val="center"/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Dispositions c</w:t>
            </w:r>
            <w:r w:rsidRPr="00805135"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orrigé</w:t>
            </w:r>
            <w:r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es</w:t>
            </w:r>
          </w:p>
        </w:tc>
      </w:tr>
      <w:tr w:rsidR="00B128EC" w:rsidRPr="004F6FC3" w:rsidTr="004E527B">
        <w:tc>
          <w:tcPr>
            <w:tcW w:w="4569" w:type="dxa"/>
          </w:tcPr>
          <w:p w:rsidR="00B128EC" w:rsidRPr="00D503D7" w:rsidRDefault="00B128EC" w:rsidP="004E527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D503D7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24"/>
                <w:szCs w:val="24"/>
              </w:rPr>
              <w:t>Voir Avis d’appel d’offres</w:t>
            </w:r>
          </w:p>
        </w:tc>
        <w:tc>
          <w:tcPr>
            <w:tcW w:w="4678" w:type="dxa"/>
          </w:tcPr>
          <w:p w:rsidR="00B128EC" w:rsidRPr="00D503D7" w:rsidRDefault="00B128EC" w:rsidP="00D503D7">
            <w:pPr>
              <w:jc w:val="both"/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</w:pPr>
            <w:r w:rsidRPr="00D503D7"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Les critères de qualification à prendre en considération sont ceux publiés dans l</w:t>
            </w:r>
            <w:r w:rsidR="00D503D7">
              <w:rPr>
                <w:rFonts w:ascii="12" w:hAnsi="12" w:cstheme="majorBidi" w:hint="eastAsia"/>
                <w:b/>
                <w:bCs/>
                <w:color w:val="000000"/>
                <w:sz w:val="24"/>
                <w:szCs w:val="24"/>
              </w:rPr>
              <w:t>’</w:t>
            </w:r>
            <w:r w:rsidRPr="00D503D7"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avis d</w:t>
            </w:r>
            <w:r w:rsidRPr="00D503D7">
              <w:rPr>
                <w:rFonts w:ascii="12" w:hAnsi="12" w:cstheme="majorBidi" w:hint="eastAsia"/>
                <w:b/>
                <w:bCs/>
                <w:color w:val="000000"/>
                <w:sz w:val="24"/>
                <w:szCs w:val="24"/>
              </w:rPr>
              <w:t>’</w:t>
            </w:r>
            <w:r w:rsidRPr="00D503D7"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appel d</w:t>
            </w:r>
            <w:r w:rsidRPr="00D503D7">
              <w:rPr>
                <w:rFonts w:ascii="12" w:hAnsi="12" w:cstheme="majorBidi" w:hint="eastAsia"/>
                <w:b/>
                <w:bCs/>
                <w:color w:val="000000"/>
                <w:sz w:val="24"/>
                <w:szCs w:val="24"/>
              </w:rPr>
              <w:t>’</w:t>
            </w:r>
            <w:r w:rsidRPr="00D503D7">
              <w:rPr>
                <w:rFonts w:ascii="12" w:hAnsi="12" w:cstheme="majorBidi"/>
                <w:b/>
                <w:bCs/>
                <w:color w:val="000000"/>
                <w:sz w:val="24"/>
                <w:szCs w:val="24"/>
              </w:rPr>
              <w:t>offres.</w:t>
            </w:r>
          </w:p>
        </w:tc>
      </w:tr>
      <w:tr w:rsidR="004F6FC3" w:rsidTr="00805135">
        <w:tc>
          <w:tcPr>
            <w:tcW w:w="4569" w:type="dxa"/>
          </w:tcPr>
          <w:p w:rsidR="004F6FC3" w:rsidRPr="00805135" w:rsidRDefault="004F6FC3" w:rsidP="00805135">
            <w:pPr>
              <w:pStyle w:val="Default"/>
              <w:spacing w:after="240"/>
              <w:jc w:val="both"/>
              <w:rPr>
                <w:rFonts w:ascii="12" w:hAnsi="12"/>
              </w:rPr>
            </w:pPr>
            <w:r w:rsidRPr="008840AA">
              <w:rPr>
                <w:rFonts w:ascii="12" w:hAnsi="12"/>
              </w:rPr>
              <w:t xml:space="preserve">Avoir un minimum de chiffres d’affaires annuel moyen des activités de construction de </w:t>
            </w:r>
            <w:r w:rsidRPr="00D503D7">
              <w:rPr>
                <w:rFonts w:ascii="12" w:hAnsi="12"/>
                <w:b/>
                <w:bCs/>
              </w:rPr>
              <w:t>deux cent millions d’ouguiyas</w:t>
            </w:r>
            <w:r w:rsidRPr="008840AA">
              <w:rPr>
                <w:rFonts w:ascii="12" w:hAnsi="12"/>
              </w:rPr>
              <w:t>, qui correspond au total des paiements ordonnancés pour les marchés en cours ou achevés au cours des [trois (3) dernières années.</w:t>
            </w:r>
          </w:p>
        </w:tc>
        <w:tc>
          <w:tcPr>
            <w:tcW w:w="4678" w:type="dxa"/>
          </w:tcPr>
          <w:p w:rsidR="004F6FC3" w:rsidRPr="00805135" w:rsidRDefault="004F6FC3" w:rsidP="00805135">
            <w:pPr>
              <w:pStyle w:val="Default"/>
              <w:jc w:val="both"/>
              <w:rPr>
                <w:rFonts w:ascii="12" w:hAnsi="12"/>
              </w:rPr>
            </w:pPr>
            <w:r w:rsidRPr="008840AA">
              <w:rPr>
                <w:rFonts w:ascii="12" w:hAnsi="12"/>
              </w:rPr>
              <w:t xml:space="preserve">Avoir un minimum de chiffres d’affaires annuel moyen des activités de construction de </w:t>
            </w:r>
            <w:r w:rsidRPr="00D503D7">
              <w:rPr>
                <w:rFonts w:ascii="12" w:hAnsi="12"/>
                <w:b/>
                <w:bCs/>
              </w:rPr>
              <w:t>dix millions d’ouguiyas MRU</w:t>
            </w:r>
            <w:r w:rsidRPr="008840AA">
              <w:rPr>
                <w:rFonts w:ascii="12" w:hAnsi="12"/>
              </w:rPr>
              <w:t>, qui correspond au total des paiements ordonnancés pour les marchés en cours ou achevés au cours des [trois (3) dernières années.</w:t>
            </w:r>
          </w:p>
        </w:tc>
      </w:tr>
    </w:tbl>
    <w:p w:rsidR="0049708A" w:rsidRDefault="0049708A" w:rsidP="008840AA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40AA">
        <w:rPr>
          <w:rFonts w:asciiTheme="majorBidi" w:hAnsiTheme="majorBidi" w:cstheme="majorBidi"/>
          <w:sz w:val="24"/>
          <w:szCs w:val="24"/>
        </w:rPr>
        <w:t>Les autres dispositions du dossier d’appel d’offres demeurent inchangées.</w:t>
      </w:r>
    </w:p>
    <w:p w:rsidR="00B128EC" w:rsidRDefault="00B128EC" w:rsidP="008840AA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85FDC" w:rsidRPr="004C269A" w:rsidRDefault="00985FDC" w:rsidP="005D3D05">
      <w:pPr>
        <w:spacing w:after="0" w:line="360" w:lineRule="auto"/>
        <w:ind w:left="4248"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269A">
        <w:rPr>
          <w:rFonts w:asciiTheme="majorBidi" w:hAnsiTheme="majorBidi" w:cstheme="majorBidi"/>
          <w:b/>
          <w:bCs/>
          <w:sz w:val="24"/>
          <w:szCs w:val="24"/>
        </w:rPr>
        <w:t>LE DIRECTEUR GENERAL</w:t>
      </w:r>
    </w:p>
    <w:p w:rsidR="00985FDC" w:rsidRPr="004C269A" w:rsidRDefault="00985FDC" w:rsidP="005D3D05">
      <w:pPr>
        <w:spacing w:after="0" w:line="360" w:lineRule="auto"/>
        <w:ind w:left="4248"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269A">
        <w:rPr>
          <w:rFonts w:asciiTheme="majorBidi" w:hAnsiTheme="majorBidi" w:cstheme="majorBidi"/>
          <w:b/>
          <w:bCs/>
          <w:sz w:val="24"/>
          <w:szCs w:val="24"/>
        </w:rPr>
        <w:t>MOHAMED LEMINE BENIA</w:t>
      </w:r>
    </w:p>
    <w:p w:rsidR="00B26D98" w:rsidRPr="004C269A" w:rsidRDefault="00B26D98" w:rsidP="00B26D98">
      <w:pPr>
        <w:spacing w:before="240" w:line="360" w:lineRule="auto"/>
        <w:ind w:left="4248"/>
        <w:jc w:val="center"/>
        <w:rPr>
          <w:rFonts w:asciiTheme="majorBidi" w:hAnsiTheme="majorBidi" w:cstheme="majorBidi"/>
          <w:b/>
          <w:bCs/>
        </w:rPr>
      </w:pPr>
    </w:p>
    <w:p w:rsidR="00A85D48" w:rsidRPr="004C269A" w:rsidRDefault="00A85D48" w:rsidP="00B26D98">
      <w:pPr>
        <w:spacing w:before="240" w:after="0" w:line="360" w:lineRule="auto"/>
        <w:ind w:left="552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A85D48" w:rsidRPr="004C269A" w:rsidSect="008840AA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73" w:rsidRDefault="00B70173" w:rsidP="0005695F">
      <w:pPr>
        <w:spacing w:after="0" w:line="240" w:lineRule="auto"/>
      </w:pPr>
      <w:r>
        <w:separator/>
      </w:r>
    </w:p>
  </w:endnote>
  <w:endnote w:type="continuationSeparator" w:id="0">
    <w:p w:rsidR="00B70173" w:rsidRDefault="00B70173" w:rsidP="0005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73" w:rsidRDefault="00B70173" w:rsidP="0005695F">
      <w:pPr>
        <w:spacing w:after="0" w:line="240" w:lineRule="auto"/>
      </w:pPr>
      <w:r>
        <w:separator/>
      </w:r>
    </w:p>
  </w:footnote>
  <w:footnote w:type="continuationSeparator" w:id="0">
    <w:p w:rsidR="00B70173" w:rsidRDefault="00B70173" w:rsidP="0005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9D0202"/>
    <w:multiLevelType w:val="hybridMultilevel"/>
    <w:tmpl w:val="CF5EDE00"/>
    <w:lvl w:ilvl="0" w:tplc="65D65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21E3"/>
    <w:multiLevelType w:val="hybridMultilevel"/>
    <w:tmpl w:val="5498C1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A5013D4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2B7B96"/>
    <w:multiLevelType w:val="hybridMultilevel"/>
    <w:tmpl w:val="CC36CA6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EE324D0"/>
    <w:multiLevelType w:val="hybridMultilevel"/>
    <w:tmpl w:val="D040D142"/>
    <w:lvl w:ilvl="0" w:tplc="516851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53C1C"/>
    <w:multiLevelType w:val="hybridMultilevel"/>
    <w:tmpl w:val="0E82FF0E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6900FA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ok Antiqua" w:eastAsia="Times New Roman" w:hAnsi="Book Antiqu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2B480E"/>
    <w:multiLevelType w:val="hybridMultilevel"/>
    <w:tmpl w:val="27B48B70"/>
    <w:lvl w:ilvl="0" w:tplc="040C000F">
      <w:start w:val="1"/>
      <w:numFmt w:val="decimal"/>
      <w:lvlText w:val="%1.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1355C5C"/>
    <w:multiLevelType w:val="hybridMultilevel"/>
    <w:tmpl w:val="7988EAF4"/>
    <w:lvl w:ilvl="0" w:tplc="140438E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48"/>
    <w:rsid w:val="000011D0"/>
    <w:rsid w:val="00001618"/>
    <w:rsid w:val="00001813"/>
    <w:rsid w:val="00004DE4"/>
    <w:rsid w:val="00011F82"/>
    <w:rsid w:val="0001629C"/>
    <w:rsid w:val="00026EB9"/>
    <w:rsid w:val="00026F89"/>
    <w:rsid w:val="000273BB"/>
    <w:rsid w:val="0003004E"/>
    <w:rsid w:val="00030402"/>
    <w:rsid w:val="000310D5"/>
    <w:rsid w:val="00034208"/>
    <w:rsid w:val="000407E5"/>
    <w:rsid w:val="00042AE4"/>
    <w:rsid w:val="00043EB0"/>
    <w:rsid w:val="0004586F"/>
    <w:rsid w:val="00046580"/>
    <w:rsid w:val="00052C6C"/>
    <w:rsid w:val="000540F4"/>
    <w:rsid w:val="0005452D"/>
    <w:rsid w:val="00054A9B"/>
    <w:rsid w:val="00055E44"/>
    <w:rsid w:val="0005695F"/>
    <w:rsid w:val="0005702F"/>
    <w:rsid w:val="0005763F"/>
    <w:rsid w:val="00070574"/>
    <w:rsid w:val="000723E3"/>
    <w:rsid w:val="0007257F"/>
    <w:rsid w:val="000732C4"/>
    <w:rsid w:val="00081118"/>
    <w:rsid w:val="000827F6"/>
    <w:rsid w:val="00084A53"/>
    <w:rsid w:val="0008605C"/>
    <w:rsid w:val="00092B9F"/>
    <w:rsid w:val="000952DB"/>
    <w:rsid w:val="000965A2"/>
    <w:rsid w:val="0009730C"/>
    <w:rsid w:val="000A407C"/>
    <w:rsid w:val="000A517E"/>
    <w:rsid w:val="000B3BAA"/>
    <w:rsid w:val="000B6EA0"/>
    <w:rsid w:val="000C0F3E"/>
    <w:rsid w:val="000C0FE4"/>
    <w:rsid w:val="000C2EA0"/>
    <w:rsid w:val="000C3634"/>
    <w:rsid w:val="000C3DB8"/>
    <w:rsid w:val="000C470F"/>
    <w:rsid w:val="000C4945"/>
    <w:rsid w:val="000C6809"/>
    <w:rsid w:val="000C69F0"/>
    <w:rsid w:val="000C768D"/>
    <w:rsid w:val="000D0821"/>
    <w:rsid w:val="000D1F64"/>
    <w:rsid w:val="000D2845"/>
    <w:rsid w:val="000D2BF1"/>
    <w:rsid w:val="000D4482"/>
    <w:rsid w:val="000D5927"/>
    <w:rsid w:val="000D61AF"/>
    <w:rsid w:val="000E2C9E"/>
    <w:rsid w:val="000E3954"/>
    <w:rsid w:val="000E6D84"/>
    <w:rsid w:val="000F00D4"/>
    <w:rsid w:val="000F0CE1"/>
    <w:rsid w:val="000F30DD"/>
    <w:rsid w:val="000F4C51"/>
    <w:rsid w:val="000F6445"/>
    <w:rsid w:val="00105A05"/>
    <w:rsid w:val="00105B66"/>
    <w:rsid w:val="00111546"/>
    <w:rsid w:val="00115EDA"/>
    <w:rsid w:val="0011659F"/>
    <w:rsid w:val="001165A4"/>
    <w:rsid w:val="0012114F"/>
    <w:rsid w:val="00121C07"/>
    <w:rsid w:val="00121CBC"/>
    <w:rsid w:val="001229CF"/>
    <w:rsid w:val="00123D40"/>
    <w:rsid w:val="00124306"/>
    <w:rsid w:val="00125C92"/>
    <w:rsid w:val="001274D1"/>
    <w:rsid w:val="00130050"/>
    <w:rsid w:val="00131CA1"/>
    <w:rsid w:val="00133B6B"/>
    <w:rsid w:val="00143736"/>
    <w:rsid w:val="001471A9"/>
    <w:rsid w:val="00150B6F"/>
    <w:rsid w:val="00151A79"/>
    <w:rsid w:val="00151B62"/>
    <w:rsid w:val="0015265C"/>
    <w:rsid w:val="00152832"/>
    <w:rsid w:val="001531EF"/>
    <w:rsid w:val="00167F5D"/>
    <w:rsid w:val="00172E32"/>
    <w:rsid w:val="00176CEB"/>
    <w:rsid w:val="00180101"/>
    <w:rsid w:val="001848D0"/>
    <w:rsid w:val="001874D8"/>
    <w:rsid w:val="00187AFB"/>
    <w:rsid w:val="00191052"/>
    <w:rsid w:val="001910FB"/>
    <w:rsid w:val="00192295"/>
    <w:rsid w:val="00193822"/>
    <w:rsid w:val="001939A5"/>
    <w:rsid w:val="00195421"/>
    <w:rsid w:val="00195E02"/>
    <w:rsid w:val="0019713B"/>
    <w:rsid w:val="001A180D"/>
    <w:rsid w:val="001A3644"/>
    <w:rsid w:val="001A36AE"/>
    <w:rsid w:val="001A5326"/>
    <w:rsid w:val="001A5DF8"/>
    <w:rsid w:val="001A7ED4"/>
    <w:rsid w:val="001B0D8E"/>
    <w:rsid w:val="001B395E"/>
    <w:rsid w:val="001B5054"/>
    <w:rsid w:val="001B6A00"/>
    <w:rsid w:val="001C3C80"/>
    <w:rsid w:val="001C649F"/>
    <w:rsid w:val="001D0698"/>
    <w:rsid w:val="001D09F7"/>
    <w:rsid w:val="001D0CC0"/>
    <w:rsid w:val="001D29B1"/>
    <w:rsid w:val="001D567D"/>
    <w:rsid w:val="001D6927"/>
    <w:rsid w:val="001D6F4C"/>
    <w:rsid w:val="001E1FE6"/>
    <w:rsid w:val="001E3170"/>
    <w:rsid w:val="001E3DC8"/>
    <w:rsid w:val="001F03FE"/>
    <w:rsid w:val="001F3A00"/>
    <w:rsid w:val="001F4C28"/>
    <w:rsid w:val="001F4F05"/>
    <w:rsid w:val="001F778C"/>
    <w:rsid w:val="001F7DA2"/>
    <w:rsid w:val="00201635"/>
    <w:rsid w:val="0020192F"/>
    <w:rsid w:val="00202B28"/>
    <w:rsid w:val="00203168"/>
    <w:rsid w:val="002039C7"/>
    <w:rsid w:val="002044EE"/>
    <w:rsid w:val="00206E24"/>
    <w:rsid w:val="00214FBB"/>
    <w:rsid w:val="00215744"/>
    <w:rsid w:val="00215AB9"/>
    <w:rsid w:val="002167FB"/>
    <w:rsid w:val="0022233E"/>
    <w:rsid w:val="002227AB"/>
    <w:rsid w:val="00232CC0"/>
    <w:rsid w:val="00234CAD"/>
    <w:rsid w:val="00236900"/>
    <w:rsid w:val="002400C5"/>
    <w:rsid w:val="002402F0"/>
    <w:rsid w:val="002410A1"/>
    <w:rsid w:val="00242149"/>
    <w:rsid w:val="00242D48"/>
    <w:rsid w:val="00244906"/>
    <w:rsid w:val="002465CF"/>
    <w:rsid w:val="00247D8C"/>
    <w:rsid w:val="002500C5"/>
    <w:rsid w:val="002509DC"/>
    <w:rsid w:val="00250C7C"/>
    <w:rsid w:val="002541BE"/>
    <w:rsid w:val="00254673"/>
    <w:rsid w:val="00254D8F"/>
    <w:rsid w:val="0025617C"/>
    <w:rsid w:val="00256C2D"/>
    <w:rsid w:val="00261823"/>
    <w:rsid w:val="0026299B"/>
    <w:rsid w:val="00263556"/>
    <w:rsid w:val="002646A4"/>
    <w:rsid w:val="002648CB"/>
    <w:rsid w:val="002660A4"/>
    <w:rsid w:val="00273644"/>
    <w:rsid w:val="00277367"/>
    <w:rsid w:val="00277B02"/>
    <w:rsid w:val="002836E2"/>
    <w:rsid w:val="002837B3"/>
    <w:rsid w:val="00283DFE"/>
    <w:rsid w:val="00285943"/>
    <w:rsid w:val="00286438"/>
    <w:rsid w:val="00290035"/>
    <w:rsid w:val="0029288F"/>
    <w:rsid w:val="00293E6D"/>
    <w:rsid w:val="002958C7"/>
    <w:rsid w:val="00295EFB"/>
    <w:rsid w:val="002A0EDB"/>
    <w:rsid w:val="002A3402"/>
    <w:rsid w:val="002A440D"/>
    <w:rsid w:val="002A4A0F"/>
    <w:rsid w:val="002A4F2C"/>
    <w:rsid w:val="002A7FED"/>
    <w:rsid w:val="002B2F0F"/>
    <w:rsid w:val="002B5427"/>
    <w:rsid w:val="002B58B9"/>
    <w:rsid w:val="002B5D3C"/>
    <w:rsid w:val="002C0B41"/>
    <w:rsid w:val="002C294F"/>
    <w:rsid w:val="002C2C11"/>
    <w:rsid w:val="002C2F0B"/>
    <w:rsid w:val="002C54BD"/>
    <w:rsid w:val="002C699D"/>
    <w:rsid w:val="002D0531"/>
    <w:rsid w:val="002D099F"/>
    <w:rsid w:val="002D29B9"/>
    <w:rsid w:val="002D3974"/>
    <w:rsid w:val="002D46D0"/>
    <w:rsid w:val="002D6127"/>
    <w:rsid w:val="002D731D"/>
    <w:rsid w:val="002E096F"/>
    <w:rsid w:val="002E1671"/>
    <w:rsid w:val="002E20C4"/>
    <w:rsid w:val="002E27E8"/>
    <w:rsid w:val="002F15E5"/>
    <w:rsid w:val="002F6015"/>
    <w:rsid w:val="002F7C4F"/>
    <w:rsid w:val="00301189"/>
    <w:rsid w:val="00301EE2"/>
    <w:rsid w:val="003073F1"/>
    <w:rsid w:val="00310DBC"/>
    <w:rsid w:val="003123DB"/>
    <w:rsid w:val="00313155"/>
    <w:rsid w:val="00313A90"/>
    <w:rsid w:val="00314719"/>
    <w:rsid w:val="00320E70"/>
    <w:rsid w:val="00321E99"/>
    <w:rsid w:val="0032268B"/>
    <w:rsid w:val="00322917"/>
    <w:rsid w:val="003251B7"/>
    <w:rsid w:val="003257B4"/>
    <w:rsid w:val="0033187D"/>
    <w:rsid w:val="00332F1E"/>
    <w:rsid w:val="00342065"/>
    <w:rsid w:val="00343684"/>
    <w:rsid w:val="00344357"/>
    <w:rsid w:val="003455FF"/>
    <w:rsid w:val="00346B4B"/>
    <w:rsid w:val="00346DEA"/>
    <w:rsid w:val="003502D5"/>
    <w:rsid w:val="00350A7D"/>
    <w:rsid w:val="003516DA"/>
    <w:rsid w:val="0035170C"/>
    <w:rsid w:val="00352C19"/>
    <w:rsid w:val="00352CEE"/>
    <w:rsid w:val="0035330F"/>
    <w:rsid w:val="003542ED"/>
    <w:rsid w:val="00354452"/>
    <w:rsid w:val="003559BE"/>
    <w:rsid w:val="00356CB7"/>
    <w:rsid w:val="00356E70"/>
    <w:rsid w:val="00361486"/>
    <w:rsid w:val="00364CB1"/>
    <w:rsid w:val="0037458F"/>
    <w:rsid w:val="00382768"/>
    <w:rsid w:val="0038391F"/>
    <w:rsid w:val="003857F1"/>
    <w:rsid w:val="003913FB"/>
    <w:rsid w:val="00391F38"/>
    <w:rsid w:val="00392247"/>
    <w:rsid w:val="0039411E"/>
    <w:rsid w:val="00396774"/>
    <w:rsid w:val="003A43E6"/>
    <w:rsid w:val="003A5F15"/>
    <w:rsid w:val="003B02EA"/>
    <w:rsid w:val="003B1B25"/>
    <w:rsid w:val="003B36D5"/>
    <w:rsid w:val="003B3F74"/>
    <w:rsid w:val="003B4AA8"/>
    <w:rsid w:val="003C0707"/>
    <w:rsid w:val="003C0D63"/>
    <w:rsid w:val="003C236D"/>
    <w:rsid w:val="003C2DA9"/>
    <w:rsid w:val="003C3EB5"/>
    <w:rsid w:val="003C430C"/>
    <w:rsid w:val="003C5659"/>
    <w:rsid w:val="003C7FD6"/>
    <w:rsid w:val="003D215C"/>
    <w:rsid w:val="003D2A84"/>
    <w:rsid w:val="003D6796"/>
    <w:rsid w:val="003D6DBF"/>
    <w:rsid w:val="003D7161"/>
    <w:rsid w:val="003D7D35"/>
    <w:rsid w:val="003E0A9D"/>
    <w:rsid w:val="003E1698"/>
    <w:rsid w:val="003E2869"/>
    <w:rsid w:val="003E4F85"/>
    <w:rsid w:val="003F13E6"/>
    <w:rsid w:val="003F1D8F"/>
    <w:rsid w:val="003F3FAB"/>
    <w:rsid w:val="003F647C"/>
    <w:rsid w:val="004005B2"/>
    <w:rsid w:val="00404165"/>
    <w:rsid w:val="0040687C"/>
    <w:rsid w:val="00407F27"/>
    <w:rsid w:val="004108D3"/>
    <w:rsid w:val="00412198"/>
    <w:rsid w:val="00412A28"/>
    <w:rsid w:val="00413FCE"/>
    <w:rsid w:val="004150BF"/>
    <w:rsid w:val="00416939"/>
    <w:rsid w:val="00416DA6"/>
    <w:rsid w:val="00420036"/>
    <w:rsid w:val="004231C6"/>
    <w:rsid w:val="00426446"/>
    <w:rsid w:val="004278DA"/>
    <w:rsid w:val="0043065A"/>
    <w:rsid w:val="004329B4"/>
    <w:rsid w:val="004336B0"/>
    <w:rsid w:val="00433816"/>
    <w:rsid w:val="00435BE9"/>
    <w:rsid w:val="0044128E"/>
    <w:rsid w:val="00441690"/>
    <w:rsid w:val="0044189D"/>
    <w:rsid w:val="004444FF"/>
    <w:rsid w:val="00445BFC"/>
    <w:rsid w:val="00445E8C"/>
    <w:rsid w:val="004470BC"/>
    <w:rsid w:val="00447495"/>
    <w:rsid w:val="004501B0"/>
    <w:rsid w:val="004502E6"/>
    <w:rsid w:val="00451C84"/>
    <w:rsid w:val="00452ABF"/>
    <w:rsid w:val="00452EC3"/>
    <w:rsid w:val="00453BF3"/>
    <w:rsid w:val="00455220"/>
    <w:rsid w:val="00460CFB"/>
    <w:rsid w:val="00462630"/>
    <w:rsid w:val="004652F0"/>
    <w:rsid w:val="00466901"/>
    <w:rsid w:val="00466935"/>
    <w:rsid w:val="00472062"/>
    <w:rsid w:val="00472DBD"/>
    <w:rsid w:val="00473619"/>
    <w:rsid w:val="0047488A"/>
    <w:rsid w:val="00475AD6"/>
    <w:rsid w:val="004842A4"/>
    <w:rsid w:val="0048638A"/>
    <w:rsid w:val="00492293"/>
    <w:rsid w:val="00493962"/>
    <w:rsid w:val="0049708A"/>
    <w:rsid w:val="004A17F2"/>
    <w:rsid w:val="004A49EF"/>
    <w:rsid w:val="004A5205"/>
    <w:rsid w:val="004A5887"/>
    <w:rsid w:val="004A59A4"/>
    <w:rsid w:val="004A6733"/>
    <w:rsid w:val="004A68D5"/>
    <w:rsid w:val="004B296E"/>
    <w:rsid w:val="004B4614"/>
    <w:rsid w:val="004B75B9"/>
    <w:rsid w:val="004B78A3"/>
    <w:rsid w:val="004C1134"/>
    <w:rsid w:val="004C269A"/>
    <w:rsid w:val="004C6B2C"/>
    <w:rsid w:val="004D05D2"/>
    <w:rsid w:val="004D1462"/>
    <w:rsid w:val="004D3C02"/>
    <w:rsid w:val="004D3F6B"/>
    <w:rsid w:val="004E456D"/>
    <w:rsid w:val="004E527E"/>
    <w:rsid w:val="004E6481"/>
    <w:rsid w:val="004F0A7F"/>
    <w:rsid w:val="004F12B1"/>
    <w:rsid w:val="004F6100"/>
    <w:rsid w:val="004F6FC3"/>
    <w:rsid w:val="004F7AD9"/>
    <w:rsid w:val="004F7D6C"/>
    <w:rsid w:val="004F7E07"/>
    <w:rsid w:val="005022A6"/>
    <w:rsid w:val="00502375"/>
    <w:rsid w:val="00506639"/>
    <w:rsid w:val="00507237"/>
    <w:rsid w:val="00507328"/>
    <w:rsid w:val="0050740E"/>
    <w:rsid w:val="005104F1"/>
    <w:rsid w:val="00511F61"/>
    <w:rsid w:val="0051360A"/>
    <w:rsid w:val="00513791"/>
    <w:rsid w:val="005209B6"/>
    <w:rsid w:val="00524903"/>
    <w:rsid w:val="0052498B"/>
    <w:rsid w:val="00525DDE"/>
    <w:rsid w:val="005264DE"/>
    <w:rsid w:val="005273B6"/>
    <w:rsid w:val="00527CC2"/>
    <w:rsid w:val="005346B3"/>
    <w:rsid w:val="00535CBB"/>
    <w:rsid w:val="0053623B"/>
    <w:rsid w:val="005366E7"/>
    <w:rsid w:val="00541A3E"/>
    <w:rsid w:val="00542955"/>
    <w:rsid w:val="005457E9"/>
    <w:rsid w:val="00546FF9"/>
    <w:rsid w:val="00550459"/>
    <w:rsid w:val="0055389D"/>
    <w:rsid w:val="005556BF"/>
    <w:rsid w:val="005559CF"/>
    <w:rsid w:val="00561EBE"/>
    <w:rsid w:val="005627D6"/>
    <w:rsid w:val="0056461F"/>
    <w:rsid w:val="005647DC"/>
    <w:rsid w:val="0056550F"/>
    <w:rsid w:val="00565EDD"/>
    <w:rsid w:val="00573A47"/>
    <w:rsid w:val="00575159"/>
    <w:rsid w:val="0057543D"/>
    <w:rsid w:val="0057550F"/>
    <w:rsid w:val="0057583D"/>
    <w:rsid w:val="00577114"/>
    <w:rsid w:val="005800DA"/>
    <w:rsid w:val="005830A7"/>
    <w:rsid w:val="00583E79"/>
    <w:rsid w:val="005860C1"/>
    <w:rsid w:val="00586ACE"/>
    <w:rsid w:val="00586D78"/>
    <w:rsid w:val="0059060E"/>
    <w:rsid w:val="00591A09"/>
    <w:rsid w:val="00591D69"/>
    <w:rsid w:val="00591EBD"/>
    <w:rsid w:val="00592401"/>
    <w:rsid w:val="005963CB"/>
    <w:rsid w:val="005A036E"/>
    <w:rsid w:val="005A0950"/>
    <w:rsid w:val="005A330E"/>
    <w:rsid w:val="005A4DFB"/>
    <w:rsid w:val="005A5E45"/>
    <w:rsid w:val="005A62B3"/>
    <w:rsid w:val="005A6B9F"/>
    <w:rsid w:val="005A79DF"/>
    <w:rsid w:val="005B3335"/>
    <w:rsid w:val="005B513B"/>
    <w:rsid w:val="005B61E0"/>
    <w:rsid w:val="005B70B9"/>
    <w:rsid w:val="005B7CE9"/>
    <w:rsid w:val="005C2285"/>
    <w:rsid w:val="005C58D5"/>
    <w:rsid w:val="005C7DB8"/>
    <w:rsid w:val="005D06CA"/>
    <w:rsid w:val="005D2558"/>
    <w:rsid w:val="005D3678"/>
    <w:rsid w:val="005D3D05"/>
    <w:rsid w:val="005D470A"/>
    <w:rsid w:val="005D693E"/>
    <w:rsid w:val="005E1EFF"/>
    <w:rsid w:val="005E2C96"/>
    <w:rsid w:val="005E3860"/>
    <w:rsid w:val="005E424C"/>
    <w:rsid w:val="005F11F3"/>
    <w:rsid w:val="005F21C8"/>
    <w:rsid w:val="005F2C5E"/>
    <w:rsid w:val="005F33B4"/>
    <w:rsid w:val="005F374F"/>
    <w:rsid w:val="005F4186"/>
    <w:rsid w:val="005F4318"/>
    <w:rsid w:val="005F4487"/>
    <w:rsid w:val="005F5BB6"/>
    <w:rsid w:val="005F695A"/>
    <w:rsid w:val="005F7AC9"/>
    <w:rsid w:val="00602772"/>
    <w:rsid w:val="00605CB0"/>
    <w:rsid w:val="00607887"/>
    <w:rsid w:val="00607DEB"/>
    <w:rsid w:val="0061159D"/>
    <w:rsid w:val="00611868"/>
    <w:rsid w:val="00612916"/>
    <w:rsid w:val="00615491"/>
    <w:rsid w:val="00620617"/>
    <w:rsid w:val="00621C4E"/>
    <w:rsid w:val="00622216"/>
    <w:rsid w:val="006252C0"/>
    <w:rsid w:val="00625BB0"/>
    <w:rsid w:val="00626760"/>
    <w:rsid w:val="00633545"/>
    <w:rsid w:val="00634423"/>
    <w:rsid w:val="00634A6C"/>
    <w:rsid w:val="00636857"/>
    <w:rsid w:val="00636DE6"/>
    <w:rsid w:val="006374F2"/>
    <w:rsid w:val="0064347D"/>
    <w:rsid w:val="00643A48"/>
    <w:rsid w:val="006456BE"/>
    <w:rsid w:val="0064663B"/>
    <w:rsid w:val="0064722B"/>
    <w:rsid w:val="00647BAD"/>
    <w:rsid w:val="006510E1"/>
    <w:rsid w:val="00651920"/>
    <w:rsid w:val="00655E9F"/>
    <w:rsid w:val="00660FB7"/>
    <w:rsid w:val="006627BC"/>
    <w:rsid w:val="00663CF3"/>
    <w:rsid w:val="006642D0"/>
    <w:rsid w:val="006661BB"/>
    <w:rsid w:val="00671E60"/>
    <w:rsid w:val="0067369D"/>
    <w:rsid w:val="00673F16"/>
    <w:rsid w:val="006744D2"/>
    <w:rsid w:val="0067542D"/>
    <w:rsid w:val="0067712F"/>
    <w:rsid w:val="00677583"/>
    <w:rsid w:val="006778ED"/>
    <w:rsid w:val="00677A0C"/>
    <w:rsid w:val="00681051"/>
    <w:rsid w:val="006812EF"/>
    <w:rsid w:val="006858DF"/>
    <w:rsid w:val="006876DD"/>
    <w:rsid w:val="00687DEE"/>
    <w:rsid w:val="00691340"/>
    <w:rsid w:val="00691E76"/>
    <w:rsid w:val="00694921"/>
    <w:rsid w:val="00694F0C"/>
    <w:rsid w:val="006978A9"/>
    <w:rsid w:val="006A077B"/>
    <w:rsid w:val="006A1144"/>
    <w:rsid w:val="006A1DB3"/>
    <w:rsid w:val="006A3EE8"/>
    <w:rsid w:val="006A5DED"/>
    <w:rsid w:val="006A692E"/>
    <w:rsid w:val="006A70B8"/>
    <w:rsid w:val="006A7105"/>
    <w:rsid w:val="006B275D"/>
    <w:rsid w:val="006B4150"/>
    <w:rsid w:val="006C2655"/>
    <w:rsid w:val="006C3347"/>
    <w:rsid w:val="006C45AA"/>
    <w:rsid w:val="006C69A0"/>
    <w:rsid w:val="006C7866"/>
    <w:rsid w:val="006D0890"/>
    <w:rsid w:val="006D2259"/>
    <w:rsid w:val="006D397C"/>
    <w:rsid w:val="006D4898"/>
    <w:rsid w:val="006D5DE7"/>
    <w:rsid w:val="006D6542"/>
    <w:rsid w:val="006E4239"/>
    <w:rsid w:val="006F153E"/>
    <w:rsid w:val="006F1988"/>
    <w:rsid w:val="006F4F5E"/>
    <w:rsid w:val="006F6330"/>
    <w:rsid w:val="006F6B94"/>
    <w:rsid w:val="006F761D"/>
    <w:rsid w:val="00702649"/>
    <w:rsid w:val="00703BF4"/>
    <w:rsid w:val="00704A69"/>
    <w:rsid w:val="00706443"/>
    <w:rsid w:val="007065EB"/>
    <w:rsid w:val="00706A63"/>
    <w:rsid w:val="00713AFC"/>
    <w:rsid w:val="00714D82"/>
    <w:rsid w:val="00715CDD"/>
    <w:rsid w:val="00716A5C"/>
    <w:rsid w:val="00721194"/>
    <w:rsid w:val="00721440"/>
    <w:rsid w:val="00722CDE"/>
    <w:rsid w:val="00725431"/>
    <w:rsid w:val="00726379"/>
    <w:rsid w:val="007331C6"/>
    <w:rsid w:val="0073336D"/>
    <w:rsid w:val="00733646"/>
    <w:rsid w:val="00735570"/>
    <w:rsid w:val="00736DC0"/>
    <w:rsid w:val="00737673"/>
    <w:rsid w:val="00741135"/>
    <w:rsid w:val="00746F4D"/>
    <w:rsid w:val="00750600"/>
    <w:rsid w:val="0075199D"/>
    <w:rsid w:val="00751E00"/>
    <w:rsid w:val="007533C2"/>
    <w:rsid w:val="00756F11"/>
    <w:rsid w:val="00762D6C"/>
    <w:rsid w:val="00763137"/>
    <w:rsid w:val="00764C9B"/>
    <w:rsid w:val="00764E54"/>
    <w:rsid w:val="00765D51"/>
    <w:rsid w:val="00766283"/>
    <w:rsid w:val="00766951"/>
    <w:rsid w:val="00767BE3"/>
    <w:rsid w:val="0077319C"/>
    <w:rsid w:val="0077693C"/>
    <w:rsid w:val="00785AAA"/>
    <w:rsid w:val="007863E7"/>
    <w:rsid w:val="00787231"/>
    <w:rsid w:val="0079279A"/>
    <w:rsid w:val="00793272"/>
    <w:rsid w:val="00793571"/>
    <w:rsid w:val="00794705"/>
    <w:rsid w:val="007955CD"/>
    <w:rsid w:val="0079628D"/>
    <w:rsid w:val="00796B9A"/>
    <w:rsid w:val="00797A4B"/>
    <w:rsid w:val="007A1F73"/>
    <w:rsid w:val="007A3100"/>
    <w:rsid w:val="007A3513"/>
    <w:rsid w:val="007A70DF"/>
    <w:rsid w:val="007A7786"/>
    <w:rsid w:val="007B2575"/>
    <w:rsid w:val="007B5CD6"/>
    <w:rsid w:val="007C0FE1"/>
    <w:rsid w:val="007C3AB0"/>
    <w:rsid w:val="007C5C74"/>
    <w:rsid w:val="007C5FAC"/>
    <w:rsid w:val="007C643F"/>
    <w:rsid w:val="007C762C"/>
    <w:rsid w:val="007D4295"/>
    <w:rsid w:val="007D6DB6"/>
    <w:rsid w:val="007D6EB6"/>
    <w:rsid w:val="007E1569"/>
    <w:rsid w:val="007E273F"/>
    <w:rsid w:val="007E2E35"/>
    <w:rsid w:val="007F3FB1"/>
    <w:rsid w:val="007F4367"/>
    <w:rsid w:val="008015C0"/>
    <w:rsid w:val="008023D0"/>
    <w:rsid w:val="0080276D"/>
    <w:rsid w:val="008050BF"/>
    <w:rsid w:val="00805135"/>
    <w:rsid w:val="008055F7"/>
    <w:rsid w:val="0080612B"/>
    <w:rsid w:val="00806A13"/>
    <w:rsid w:val="0081059F"/>
    <w:rsid w:val="00810B3D"/>
    <w:rsid w:val="00812423"/>
    <w:rsid w:val="008133E4"/>
    <w:rsid w:val="00814C83"/>
    <w:rsid w:val="008154E3"/>
    <w:rsid w:val="0082116C"/>
    <w:rsid w:val="00823A14"/>
    <w:rsid w:val="00823E60"/>
    <w:rsid w:val="00824097"/>
    <w:rsid w:val="0082443C"/>
    <w:rsid w:val="00825228"/>
    <w:rsid w:val="008278B0"/>
    <w:rsid w:val="00827BA4"/>
    <w:rsid w:val="00830AD8"/>
    <w:rsid w:val="008325E3"/>
    <w:rsid w:val="00836550"/>
    <w:rsid w:val="00842866"/>
    <w:rsid w:val="00844CB3"/>
    <w:rsid w:val="00844CBA"/>
    <w:rsid w:val="00846446"/>
    <w:rsid w:val="00853202"/>
    <w:rsid w:val="008553CD"/>
    <w:rsid w:val="008555D6"/>
    <w:rsid w:val="00860F6B"/>
    <w:rsid w:val="00862415"/>
    <w:rsid w:val="0086451E"/>
    <w:rsid w:val="008647EA"/>
    <w:rsid w:val="00866021"/>
    <w:rsid w:val="00871EC2"/>
    <w:rsid w:val="008722D6"/>
    <w:rsid w:val="00873AB2"/>
    <w:rsid w:val="00877B7C"/>
    <w:rsid w:val="00877CC0"/>
    <w:rsid w:val="008809BA"/>
    <w:rsid w:val="00883080"/>
    <w:rsid w:val="008840AA"/>
    <w:rsid w:val="00884A91"/>
    <w:rsid w:val="00893F70"/>
    <w:rsid w:val="00894564"/>
    <w:rsid w:val="008A09FC"/>
    <w:rsid w:val="008A0FD2"/>
    <w:rsid w:val="008A4369"/>
    <w:rsid w:val="008B0764"/>
    <w:rsid w:val="008B4D15"/>
    <w:rsid w:val="008B585E"/>
    <w:rsid w:val="008B58E7"/>
    <w:rsid w:val="008B6007"/>
    <w:rsid w:val="008B63DC"/>
    <w:rsid w:val="008B781F"/>
    <w:rsid w:val="008B7946"/>
    <w:rsid w:val="008C23D4"/>
    <w:rsid w:val="008C2A48"/>
    <w:rsid w:val="008C4F53"/>
    <w:rsid w:val="008C5C39"/>
    <w:rsid w:val="008C6201"/>
    <w:rsid w:val="008C644F"/>
    <w:rsid w:val="008C7145"/>
    <w:rsid w:val="008D1845"/>
    <w:rsid w:val="008D1862"/>
    <w:rsid w:val="008D28C1"/>
    <w:rsid w:val="008D3ADB"/>
    <w:rsid w:val="008D3CE1"/>
    <w:rsid w:val="008D3E69"/>
    <w:rsid w:val="008D41BF"/>
    <w:rsid w:val="008D55AA"/>
    <w:rsid w:val="008D6FB5"/>
    <w:rsid w:val="008D75CF"/>
    <w:rsid w:val="008E29D3"/>
    <w:rsid w:val="008E515A"/>
    <w:rsid w:val="008E5419"/>
    <w:rsid w:val="008E63AD"/>
    <w:rsid w:val="008F198E"/>
    <w:rsid w:val="008F3E30"/>
    <w:rsid w:val="008F5638"/>
    <w:rsid w:val="008F5744"/>
    <w:rsid w:val="008F6090"/>
    <w:rsid w:val="00900E1F"/>
    <w:rsid w:val="00902466"/>
    <w:rsid w:val="00902A41"/>
    <w:rsid w:val="00903A5C"/>
    <w:rsid w:val="009052D9"/>
    <w:rsid w:val="00905693"/>
    <w:rsid w:val="00915500"/>
    <w:rsid w:val="00915FD7"/>
    <w:rsid w:val="00916165"/>
    <w:rsid w:val="00922C00"/>
    <w:rsid w:val="00922F58"/>
    <w:rsid w:val="00923C87"/>
    <w:rsid w:val="00924864"/>
    <w:rsid w:val="0092643C"/>
    <w:rsid w:val="0093077E"/>
    <w:rsid w:val="00932562"/>
    <w:rsid w:val="00933B9E"/>
    <w:rsid w:val="00933D99"/>
    <w:rsid w:val="00934DE2"/>
    <w:rsid w:val="0093551B"/>
    <w:rsid w:val="00936650"/>
    <w:rsid w:val="009378B3"/>
    <w:rsid w:val="00942186"/>
    <w:rsid w:val="0094582F"/>
    <w:rsid w:val="0094655F"/>
    <w:rsid w:val="00950F41"/>
    <w:rsid w:val="00961638"/>
    <w:rsid w:val="0096369B"/>
    <w:rsid w:val="0096445B"/>
    <w:rsid w:val="00964912"/>
    <w:rsid w:val="00966826"/>
    <w:rsid w:val="00966C0A"/>
    <w:rsid w:val="00970B85"/>
    <w:rsid w:val="00972FF7"/>
    <w:rsid w:val="0098062D"/>
    <w:rsid w:val="00985564"/>
    <w:rsid w:val="00985F8C"/>
    <w:rsid w:val="00985FDC"/>
    <w:rsid w:val="0099106A"/>
    <w:rsid w:val="0099115C"/>
    <w:rsid w:val="00991553"/>
    <w:rsid w:val="009929F0"/>
    <w:rsid w:val="009943F8"/>
    <w:rsid w:val="00994484"/>
    <w:rsid w:val="009968D9"/>
    <w:rsid w:val="009A13A4"/>
    <w:rsid w:val="009A2A1C"/>
    <w:rsid w:val="009A2AFE"/>
    <w:rsid w:val="009A2E7A"/>
    <w:rsid w:val="009A407A"/>
    <w:rsid w:val="009B611B"/>
    <w:rsid w:val="009B69CD"/>
    <w:rsid w:val="009C3E34"/>
    <w:rsid w:val="009C5507"/>
    <w:rsid w:val="009C6832"/>
    <w:rsid w:val="009D0D2E"/>
    <w:rsid w:val="009E13BD"/>
    <w:rsid w:val="009E412A"/>
    <w:rsid w:val="009E5BE0"/>
    <w:rsid w:val="009E61D7"/>
    <w:rsid w:val="009E7844"/>
    <w:rsid w:val="009E791C"/>
    <w:rsid w:val="009F0D66"/>
    <w:rsid w:val="009F249F"/>
    <w:rsid w:val="009F39F4"/>
    <w:rsid w:val="009F4D01"/>
    <w:rsid w:val="009F57BB"/>
    <w:rsid w:val="009F600B"/>
    <w:rsid w:val="00A00964"/>
    <w:rsid w:val="00A01A85"/>
    <w:rsid w:val="00A02662"/>
    <w:rsid w:val="00A0285C"/>
    <w:rsid w:val="00A03319"/>
    <w:rsid w:val="00A102B8"/>
    <w:rsid w:val="00A12651"/>
    <w:rsid w:val="00A1383D"/>
    <w:rsid w:val="00A1580D"/>
    <w:rsid w:val="00A169A0"/>
    <w:rsid w:val="00A1798B"/>
    <w:rsid w:val="00A20884"/>
    <w:rsid w:val="00A2097B"/>
    <w:rsid w:val="00A31A98"/>
    <w:rsid w:val="00A3588F"/>
    <w:rsid w:val="00A421DC"/>
    <w:rsid w:val="00A5152C"/>
    <w:rsid w:val="00A516E9"/>
    <w:rsid w:val="00A57C80"/>
    <w:rsid w:val="00A60C67"/>
    <w:rsid w:val="00A61BFE"/>
    <w:rsid w:val="00A64AA0"/>
    <w:rsid w:val="00A64B2A"/>
    <w:rsid w:val="00A657D2"/>
    <w:rsid w:val="00A66356"/>
    <w:rsid w:val="00A66D3C"/>
    <w:rsid w:val="00A66EFF"/>
    <w:rsid w:val="00A76EE0"/>
    <w:rsid w:val="00A77D82"/>
    <w:rsid w:val="00A82877"/>
    <w:rsid w:val="00A82A61"/>
    <w:rsid w:val="00A85560"/>
    <w:rsid w:val="00A85776"/>
    <w:rsid w:val="00A85D48"/>
    <w:rsid w:val="00A86DBC"/>
    <w:rsid w:val="00A9184A"/>
    <w:rsid w:val="00A91D11"/>
    <w:rsid w:val="00A92F7C"/>
    <w:rsid w:val="00A94333"/>
    <w:rsid w:val="00A96196"/>
    <w:rsid w:val="00A96ECF"/>
    <w:rsid w:val="00A970C8"/>
    <w:rsid w:val="00AA0136"/>
    <w:rsid w:val="00AA2013"/>
    <w:rsid w:val="00AA34C9"/>
    <w:rsid w:val="00AA34E7"/>
    <w:rsid w:val="00AA4FDD"/>
    <w:rsid w:val="00AA788F"/>
    <w:rsid w:val="00AA7A45"/>
    <w:rsid w:val="00AB00E5"/>
    <w:rsid w:val="00AB1E21"/>
    <w:rsid w:val="00AB2B2C"/>
    <w:rsid w:val="00AB4356"/>
    <w:rsid w:val="00AC58A2"/>
    <w:rsid w:val="00AC65BD"/>
    <w:rsid w:val="00AC7BA8"/>
    <w:rsid w:val="00AD2492"/>
    <w:rsid w:val="00AD4263"/>
    <w:rsid w:val="00AD71D8"/>
    <w:rsid w:val="00AE363B"/>
    <w:rsid w:val="00AE4834"/>
    <w:rsid w:val="00AE5301"/>
    <w:rsid w:val="00AE764A"/>
    <w:rsid w:val="00AF3FD3"/>
    <w:rsid w:val="00AF63F6"/>
    <w:rsid w:val="00B0126F"/>
    <w:rsid w:val="00B01BE4"/>
    <w:rsid w:val="00B046D9"/>
    <w:rsid w:val="00B06D0C"/>
    <w:rsid w:val="00B1028D"/>
    <w:rsid w:val="00B10F53"/>
    <w:rsid w:val="00B1245F"/>
    <w:rsid w:val="00B128EC"/>
    <w:rsid w:val="00B13862"/>
    <w:rsid w:val="00B13DC9"/>
    <w:rsid w:val="00B14595"/>
    <w:rsid w:val="00B15A54"/>
    <w:rsid w:val="00B166FE"/>
    <w:rsid w:val="00B179D9"/>
    <w:rsid w:val="00B20DA6"/>
    <w:rsid w:val="00B2163D"/>
    <w:rsid w:val="00B26D98"/>
    <w:rsid w:val="00B271A0"/>
    <w:rsid w:val="00B312CA"/>
    <w:rsid w:val="00B317C0"/>
    <w:rsid w:val="00B33E9C"/>
    <w:rsid w:val="00B33EEB"/>
    <w:rsid w:val="00B355C5"/>
    <w:rsid w:val="00B5155D"/>
    <w:rsid w:val="00B520B4"/>
    <w:rsid w:val="00B542EB"/>
    <w:rsid w:val="00B54C47"/>
    <w:rsid w:val="00B57F56"/>
    <w:rsid w:val="00B67DE3"/>
    <w:rsid w:val="00B70173"/>
    <w:rsid w:val="00B70CCE"/>
    <w:rsid w:val="00B71004"/>
    <w:rsid w:val="00B71514"/>
    <w:rsid w:val="00B71E37"/>
    <w:rsid w:val="00B72F77"/>
    <w:rsid w:val="00B735D8"/>
    <w:rsid w:val="00B73693"/>
    <w:rsid w:val="00B76215"/>
    <w:rsid w:val="00B76616"/>
    <w:rsid w:val="00B771DC"/>
    <w:rsid w:val="00B80ADC"/>
    <w:rsid w:val="00B81451"/>
    <w:rsid w:val="00B8195B"/>
    <w:rsid w:val="00B841B4"/>
    <w:rsid w:val="00B87835"/>
    <w:rsid w:val="00B9081D"/>
    <w:rsid w:val="00B93C2C"/>
    <w:rsid w:val="00B953FE"/>
    <w:rsid w:val="00B9624F"/>
    <w:rsid w:val="00B9780F"/>
    <w:rsid w:val="00B97E2E"/>
    <w:rsid w:val="00BA247F"/>
    <w:rsid w:val="00BA4354"/>
    <w:rsid w:val="00BA7005"/>
    <w:rsid w:val="00BA76F2"/>
    <w:rsid w:val="00BA7A66"/>
    <w:rsid w:val="00BB3A67"/>
    <w:rsid w:val="00BC41C5"/>
    <w:rsid w:val="00BC60A2"/>
    <w:rsid w:val="00BC744A"/>
    <w:rsid w:val="00BD04DB"/>
    <w:rsid w:val="00BD1622"/>
    <w:rsid w:val="00BD1A4A"/>
    <w:rsid w:val="00BD4050"/>
    <w:rsid w:val="00BD5D19"/>
    <w:rsid w:val="00BD5E1C"/>
    <w:rsid w:val="00BD607F"/>
    <w:rsid w:val="00BE02F7"/>
    <w:rsid w:val="00BE06E1"/>
    <w:rsid w:val="00BE448C"/>
    <w:rsid w:val="00BE767A"/>
    <w:rsid w:val="00BE780C"/>
    <w:rsid w:val="00BF1BB9"/>
    <w:rsid w:val="00BF2535"/>
    <w:rsid w:val="00BF3452"/>
    <w:rsid w:val="00BF46E8"/>
    <w:rsid w:val="00BF6327"/>
    <w:rsid w:val="00BF790B"/>
    <w:rsid w:val="00BF7F1F"/>
    <w:rsid w:val="00C0060D"/>
    <w:rsid w:val="00C00B78"/>
    <w:rsid w:val="00C00F91"/>
    <w:rsid w:val="00C029D2"/>
    <w:rsid w:val="00C02B21"/>
    <w:rsid w:val="00C03354"/>
    <w:rsid w:val="00C04193"/>
    <w:rsid w:val="00C06FE9"/>
    <w:rsid w:val="00C114D8"/>
    <w:rsid w:val="00C13C9F"/>
    <w:rsid w:val="00C14851"/>
    <w:rsid w:val="00C1773F"/>
    <w:rsid w:val="00C22289"/>
    <w:rsid w:val="00C2353F"/>
    <w:rsid w:val="00C2462C"/>
    <w:rsid w:val="00C32547"/>
    <w:rsid w:val="00C37F15"/>
    <w:rsid w:val="00C403C3"/>
    <w:rsid w:val="00C44061"/>
    <w:rsid w:val="00C45A5A"/>
    <w:rsid w:val="00C465F7"/>
    <w:rsid w:val="00C50314"/>
    <w:rsid w:val="00C51887"/>
    <w:rsid w:val="00C52558"/>
    <w:rsid w:val="00C52A1F"/>
    <w:rsid w:val="00C55327"/>
    <w:rsid w:val="00C55F81"/>
    <w:rsid w:val="00C56A82"/>
    <w:rsid w:val="00C56AD3"/>
    <w:rsid w:val="00C5709E"/>
    <w:rsid w:val="00C57572"/>
    <w:rsid w:val="00C61719"/>
    <w:rsid w:val="00C6179C"/>
    <w:rsid w:val="00C6430B"/>
    <w:rsid w:val="00C64D98"/>
    <w:rsid w:val="00C6677F"/>
    <w:rsid w:val="00C67D94"/>
    <w:rsid w:val="00C7204C"/>
    <w:rsid w:val="00C723B9"/>
    <w:rsid w:val="00C741D7"/>
    <w:rsid w:val="00C74593"/>
    <w:rsid w:val="00C7630A"/>
    <w:rsid w:val="00C7688F"/>
    <w:rsid w:val="00C77730"/>
    <w:rsid w:val="00C81E6D"/>
    <w:rsid w:val="00C8246A"/>
    <w:rsid w:val="00C84ADF"/>
    <w:rsid w:val="00C84CA5"/>
    <w:rsid w:val="00C85138"/>
    <w:rsid w:val="00C85C2C"/>
    <w:rsid w:val="00C90C37"/>
    <w:rsid w:val="00C91E42"/>
    <w:rsid w:val="00C925AF"/>
    <w:rsid w:val="00C9496E"/>
    <w:rsid w:val="00C96387"/>
    <w:rsid w:val="00CA0BB7"/>
    <w:rsid w:val="00CA311F"/>
    <w:rsid w:val="00CB2F0E"/>
    <w:rsid w:val="00CB3167"/>
    <w:rsid w:val="00CB3F2B"/>
    <w:rsid w:val="00CB45CC"/>
    <w:rsid w:val="00CB4BD4"/>
    <w:rsid w:val="00CB51FD"/>
    <w:rsid w:val="00CB63B1"/>
    <w:rsid w:val="00CC173E"/>
    <w:rsid w:val="00CC1C83"/>
    <w:rsid w:val="00CC5234"/>
    <w:rsid w:val="00CC7991"/>
    <w:rsid w:val="00CD03F8"/>
    <w:rsid w:val="00CD2F12"/>
    <w:rsid w:val="00CD5C31"/>
    <w:rsid w:val="00CD6903"/>
    <w:rsid w:val="00CD7095"/>
    <w:rsid w:val="00CD7365"/>
    <w:rsid w:val="00CE2331"/>
    <w:rsid w:val="00CE6A0B"/>
    <w:rsid w:val="00CE7449"/>
    <w:rsid w:val="00CF09A3"/>
    <w:rsid w:val="00CF1589"/>
    <w:rsid w:val="00CF1FDC"/>
    <w:rsid w:val="00CF2559"/>
    <w:rsid w:val="00CF3A56"/>
    <w:rsid w:val="00CF53CF"/>
    <w:rsid w:val="00CF559B"/>
    <w:rsid w:val="00CF7D6D"/>
    <w:rsid w:val="00D00452"/>
    <w:rsid w:val="00D01595"/>
    <w:rsid w:val="00D015E7"/>
    <w:rsid w:val="00D01D31"/>
    <w:rsid w:val="00D023F4"/>
    <w:rsid w:val="00D03D21"/>
    <w:rsid w:val="00D16188"/>
    <w:rsid w:val="00D1789E"/>
    <w:rsid w:val="00D17C0E"/>
    <w:rsid w:val="00D20C19"/>
    <w:rsid w:val="00D23E38"/>
    <w:rsid w:val="00D25E68"/>
    <w:rsid w:val="00D27726"/>
    <w:rsid w:val="00D30521"/>
    <w:rsid w:val="00D30A9F"/>
    <w:rsid w:val="00D324AD"/>
    <w:rsid w:val="00D348B9"/>
    <w:rsid w:val="00D351B4"/>
    <w:rsid w:val="00D436EB"/>
    <w:rsid w:val="00D44286"/>
    <w:rsid w:val="00D44BE0"/>
    <w:rsid w:val="00D502E5"/>
    <w:rsid w:val="00D503D7"/>
    <w:rsid w:val="00D555D7"/>
    <w:rsid w:val="00D56DF2"/>
    <w:rsid w:val="00D5736A"/>
    <w:rsid w:val="00D60E36"/>
    <w:rsid w:val="00D62635"/>
    <w:rsid w:val="00D626FD"/>
    <w:rsid w:val="00D64831"/>
    <w:rsid w:val="00D6587F"/>
    <w:rsid w:val="00D70176"/>
    <w:rsid w:val="00D71078"/>
    <w:rsid w:val="00D7387C"/>
    <w:rsid w:val="00D75097"/>
    <w:rsid w:val="00D7583D"/>
    <w:rsid w:val="00D76CE1"/>
    <w:rsid w:val="00D7727F"/>
    <w:rsid w:val="00D77E1C"/>
    <w:rsid w:val="00D8063C"/>
    <w:rsid w:val="00D80667"/>
    <w:rsid w:val="00D83029"/>
    <w:rsid w:val="00D83151"/>
    <w:rsid w:val="00D83EB4"/>
    <w:rsid w:val="00D843C6"/>
    <w:rsid w:val="00D85CDC"/>
    <w:rsid w:val="00D86F7E"/>
    <w:rsid w:val="00D92114"/>
    <w:rsid w:val="00D93BC3"/>
    <w:rsid w:val="00D93F8E"/>
    <w:rsid w:val="00DA06E7"/>
    <w:rsid w:val="00DA2F67"/>
    <w:rsid w:val="00DA3649"/>
    <w:rsid w:val="00DA4323"/>
    <w:rsid w:val="00DA493C"/>
    <w:rsid w:val="00DA4EE4"/>
    <w:rsid w:val="00DA5500"/>
    <w:rsid w:val="00DA7196"/>
    <w:rsid w:val="00DA7E6D"/>
    <w:rsid w:val="00DB0683"/>
    <w:rsid w:val="00DB06A0"/>
    <w:rsid w:val="00DB2094"/>
    <w:rsid w:val="00DB26EB"/>
    <w:rsid w:val="00DB5F20"/>
    <w:rsid w:val="00DC07E4"/>
    <w:rsid w:val="00DC10C4"/>
    <w:rsid w:val="00DC246E"/>
    <w:rsid w:val="00DC271A"/>
    <w:rsid w:val="00DC2808"/>
    <w:rsid w:val="00DC3100"/>
    <w:rsid w:val="00DC49F1"/>
    <w:rsid w:val="00DC4F5C"/>
    <w:rsid w:val="00DC713A"/>
    <w:rsid w:val="00DC7B0C"/>
    <w:rsid w:val="00DD2469"/>
    <w:rsid w:val="00DE1C42"/>
    <w:rsid w:val="00DE3174"/>
    <w:rsid w:val="00DE6871"/>
    <w:rsid w:val="00DE7065"/>
    <w:rsid w:val="00DE7A58"/>
    <w:rsid w:val="00DF1E1C"/>
    <w:rsid w:val="00DF4939"/>
    <w:rsid w:val="00DF4E98"/>
    <w:rsid w:val="00DF66C6"/>
    <w:rsid w:val="00E029CE"/>
    <w:rsid w:val="00E054E5"/>
    <w:rsid w:val="00E1001A"/>
    <w:rsid w:val="00E10860"/>
    <w:rsid w:val="00E1699D"/>
    <w:rsid w:val="00E22ECD"/>
    <w:rsid w:val="00E22FC7"/>
    <w:rsid w:val="00E234C2"/>
    <w:rsid w:val="00E23B08"/>
    <w:rsid w:val="00E26745"/>
    <w:rsid w:val="00E31567"/>
    <w:rsid w:val="00E31B75"/>
    <w:rsid w:val="00E32A1D"/>
    <w:rsid w:val="00E3543C"/>
    <w:rsid w:val="00E41858"/>
    <w:rsid w:val="00E42A1A"/>
    <w:rsid w:val="00E43EDC"/>
    <w:rsid w:val="00E515A5"/>
    <w:rsid w:val="00E53891"/>
    <w:rsid w:val="00E54614"/>
    <w:rsid w:val="00E56E28"/>
    <w:rsid w:val="00E60DBF"/>
    <w:rsid w:val="00E61A84"/>
    <w:rsid w:val="00E66359"/>
    <w:rsid w:val="00E72573"/>
    <w:rsid w:val="00E73361"/>
    <w:rsid w:val="00E76922"/>
    <w:rsid w:val="00E80D3A"/>
    <w:rsid w:val="00E82F67"/>
    <w:rsid w:val="00E830F6"/>
    <w:rsid w:val="00E83CD6"/>
    <w:rsid w:val="00E85ED6"/>
    <w:rsid w:val="00E902D3"/>
    <w:rsid w:val="00E90AC9"/>
    <w:rsid w:val="00E93B65"/>
    <w:rsid w:val="00E962AA"/>
    <w:rsid w:val="00E96387"/>
    <w:rsid w:val="00EA18E9"/>
    <w:rsid w:val="00EA25BE"/>
    <w:rsid w:val="00EA513C"/>
    <w:rsid w:val="00EA545E"/>
    <w:rsid w:val="00EA5FAA"/>
    <w:rsid w:val="00EB0DD1"/>
    <w:rsid w:val="00EB17EF"/>
    <w:rsid w:val="00EB2439"/>
    <w:rsid w:val="00EB3234"/>
    <w:rsid w:val="00EC1142"/>
    <w:rsid w:val="00EC1CA7"/>
    <w:rsid w:val="00EC3227"/>
    <w:rsid w:val="00EC4C85"/>
    <w:rsid w:val="00EC52D2"/>
    <w:rsid w:val="00EC56FB"/>
    <w:rsid w:val="00EC71D2"/>
    <w:rsid w:val="00ED2528"/>
    <w:rsid w:val="00ED2971"/>
    <w:rsid w:val="00ED4701"/>
    <w:rsid w:val="00ED68B6"/>
    <w:rsid w:val="00ED6A86"/>
    <w:rsid w:val="00ED6AF1"/>
    <w:rsid w:val="00EE2662"/>
    <w:rsid w:val="00EE3DEE"/>
    <w:rsid w:val="00EE6492"/>
    <w:rsid w:val="00EE79D8"/>
    <w:rsid w:val="00EF0B9F"/>
    <w:rsid w:val="00EF1138"/>
    <w:rsid w:val="00EF7D8D"/>
    <w:rsid w:val="00F0154B"/>
    <w:rsid w:val="00F02ECD"/>
    <w:rsid w:val="00F03014"/>
    <w:rsid w:val="00F055EF"/>
    <w:rsid w:val="00F0753F"/>
    <w:rsid w:val="00F14100"/>
    <w:rsid w:val="00F14BE7"/>
    <w:rsid w:val="00F150EB"/>
    <w:rsid w:val="00F161F0"/>
    <w:rsid w:val="00F1717E"/>
    <w:rsid w:val="00F204C2"/>
    <w:rsid w:val="00F20F60"/>
    <w:rsid w:val="00F223A9"/>
    <w:rsid w:val="00F27646"/>
    <w:rsid w:val="00F310CF"/>
    <w:rsid w:val="00F31438"/>
    <w:rsid w:val="00F319FA"/>
    <w:rsid w:val="00F32FB1"/>
    <w:rsid w:val="00F34E13"/>
    <w:rsid w:val="00F367D4"/>
    <w:rsid w:val="00F41943"/>
    <w:rsid w:val="00F43BDB"/>
    <w:rsid w:val="00F44011"/>
    <w:rsid w:val="00F4596F"/>
    <w:rsid w:val="00F46F9E"/>
    <w:rsid w:val="00F47AE6"/>
    <w:rsid w:val="00F51458"/>
    <w:rsid w:val="00F51A5C"/>
    <w:rsid w:val="00F52A36"/>
    <w:rsid w:val="00F56960"/>
    <w:rsid w:val="00F616C3"/>
    <w:rsid w:val="00F61A42"/>
    <w:rsid w:val="00F624A9"/>
    <w:rsid w:val="00F62D76"/>
    <w:rsid w:val="00F64DC5"/>
    <w:rsid w:val="00F6749F"/>
    <w:rsid w:val="00F67CEA"/>
    <w:rsid w:val="00F72A74"/>
    <w:rsid w:val="00F73B0B"/>
    <w:rsid w:val="00F7497B"/>
    <w:rsid w:val="00F75B9E"/>
    <w:rsid w:val="00F8013C"/>
    <w:rsid w:val="00F82617"/>
    <w:rsid w:val="00F86824"/>
    <w:rsid w:val="00F90726"/>
    <w:rsid w:val="00F972E4"/>
    <w:rsid w:val="00FA099A"/>
    <w:rsid w:val="00FA1890"/>
    <w:rsid w:val="00FA4D95"/>
    <w:rsid w:val="00FA4EF2"/>
    <w:rsid w:val="00FA6C37"/>
    <w:rsid w:val="00FA7AF9"/>
    <w:rsid w:val="00FA7E58"/>
    <w:rsid w:val="00FB096A"/>
    <w:rsid w:val="00FB0E7A"/>
    <w:rsid w:val="00FB1583"/>
    <w:rsid w:val="00FC1338"/>
    <w:rsid w:val="00FC3C5C"/>
    <w:rsid w:val="00FC54AF"/>
    <w:rsid w:val="00FC5C43"/>
    <w:rsid w:val="00FC6788"/>
    <w:rsid w:val="00FD2BDA"/>
    <w:rsid w:val="00FD2F6E"/>
    <w:rsid w:val="00FD3E0B"/>
    <w:rsid w:val="00FD47F8"/>
    <w:rsid w:val="00FD5ADC"/>
    <w:rsid w:val="00FD60E7"/>
    <w:rsid w:val="00FD60FD"/>
    <w:rsid w:val="00FE19FD"/>
    <w:rsid w:val="00FE1FA1"/>
    <w:rsid w:val="00FE2626"/>
    <w:rsid w:val="00FE5E83"/>
    <w:rsid w:val="00FE65E5"/>
    <w:rsid w:val="00FF1D32"/>
    <w:rsid w:val="00FF2F7B"/>
    <w:rsid w:val="00FF4D6A"/>
    <w:rsid w:val="00FF5DB7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95"/>
  </w:style>
  <w:style w:type="paragraph" w:styleId="Titre1">
    <w:name w:val="heading 1"/>
    <w:basedOn w:val="Normal"/>
    <w:next w:val="Normal"/>
    <w:link w:val="Titre1Car"/>
    <w:qFormat/>
    <w:rsid w:val="00A85D48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cap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6897391213">
    <w:name w:val="yiv6897391213"/>
    <w:basedOn w:val="Policepardfaut"/>
    <w:rsid w:val="00A85D48"/>
  </w:style>
  <w:style w:type="character" w:customStyle="1" w:styleId="apple-converted-space">
    <w:name w:val="apple-converted-space"/>
    <w:basedOn w:val="Policepardfaut"/>
    <w:rsid w:val="00A85D48"/>
  </w:style>
  <w:style w:type="character" w:customStyle="1" w:styleId="yiv3702360081">
    <w:name w:val="yiv3702360081"/>
    <w:basedOn w:val="Policepardfaut"/>
    <w:rsid w:val="00A85D48"/>
  </w:style>
  <w:style w:type="character" w:customStyle="1" w:styleId="Titre1Car">
    <w:name w:val="Titre 1 Car"/>
    <w:basedOn w:val="Policepardfaut"/>
    <w:link w:val="Titre1"/>
    <w:rsid w:val="00A85D48"/>
    <w:rPr>
      <w:rFonts w:ascii="Book Antiqua" w:eastAsia="Times New Roman" w:hAnsi="Book Antiqua" w:cs="Times New Roman"/>
      <w:b/>
      <w:bCs/>
      <w:caps/>
      <w:sz w:val="24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rsid w:val="00A85D4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85D48"/>
    <w:rPr>
      <w:rFonts w:ascii="Book Antiqua" w:eastAsia="Times New Roman" w:hAnsi="Book Antiqua" w:cs="Times New Roman"/>
      <w:b/>
      <w:bCs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A85D4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5D48"/>
    <w:rPr>
      <w:rFonts w:ascii="Calibri" w:eastAsia="Times New Roman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95F"/>
  </w:style>
  <w:style w:type="paragraph" w:styleId="Pieddepage">
    <w:name w:val="footer"/>
    <w:basedOn w:val="Normal"/>
    <w:link w:val="PieddepageCar"/>
    <w:uiPriority w:val="99"/>
    <w:unhideWhenUsed/>
    <w:rsid w:val="0005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95F"/>
  </w:style>
  <w:style w:type="paragraph" w:styleId="Paragraphedeliste">
    <w:name w:val="List Paragraph"/>
    <w:basedOn w:val="Normal"/>
    <w:link w:val="ParagraphedelisteCar"/>
    <w:uiPriority w:val="34"/>
    <w:qFormat/>
    <w:rsid w:val="002C6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69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699D"/>
  </w:style>
  <w:style w:type="table" w:styleId="Grilledutableau">
    <w:name w:val="Table Grid"/>
    <w:basedOn w:val="TableauNormal"/>
    <w:uiPriority w:val="59"/>
    <w:rsid w:val="004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4970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985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4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1747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MOHAMMAD</cp:lastModifiedBy>
  <cp:revision>2</cp:revision>
  <cp:lastPrinted>2020-08-18T13:17:00Z</cp:lastPrinted>
  <dcterms:created xsi:type="dcterms:W3CDTF">2020-08-20T07:09:00Z</dcterms:created>
  <dcterms:modified xsi:type="dcterms:W3CDTF">2020-08-20T07:09:00Z</dcterms:modified>
</cp:coreProperties>
</file>